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3502E" w14:textId="4F1C4846" w:rsidR="00CA14F3" w:rsidRPr="000B586C" w:rsidRDefault="00CA14F3" w:rsidP="00CA2ACC">
      <w:pPr>
        <w:jc w:val="center"/>
        <w:rPr>
          <w:rFonts w:ascii="標楷體" w:eastAsia="標楷體" w:hAnsi="標楷體"/>
          <w:b/>
          <w:color w:val="000000" w:themeColor="text1"/>
          <w:sz w:val="32"/>
          <w:szCs w:val="24"/>
        </w:rPr>
      </w:pPr>
      <w:bookmarkStart w:id="0" w:name="_GoBack"/>
      <w:r w:rsidRPr="000B586C">
        <w:rPr>
          <w:rFonts w:ascii="標楷體" w:eastAsia="標楷體" w:hAnsi="標楷體" w:hint="eastAsia"/>
          <w:b/>
          <w:color w:val="000000" w:themeColor="text1"/>
          <w:sz w:val="32"/>
          <w:szCs w:val="24"/>
        </w:rPr>
        <w:t>桃園市國小特殊教育學生鑑定安置</w:t>
      </w:r>
      <w:r w:rsidR="00B946DC" w:rsidRPr="000B586C">
        <w:rPr>
          <w:rFonts w:ascii="標楷體" w:eastAsia="標楷體" w:hAnsi="標楷體" w:hint="eastAsia"/>
          <w:b/>
          <w:color w:val="000000" w:themeColor="text1"/>
          <w:sz w:val="32"/>
          <w:szCs w:val="24"/>
        </w:rPr>
        <w:t>質性</w:t>
      </w:r>
      <w:r w:rsidRPr="000B586C">
        <w:rPr>
          <w:rFonts w:ascii="標楷體" w:eastAsia="標楷體" w:hAnsi="標楷體" w:hint="eastAsia"/>
          <w:b/>
          <w:color w:val="000000" w:themeColor="text1"/>
          <w:sz w:val="32"/>
          <w:szCs w:val="24"/>
        </w:rPr>
        <w:t>佐證資料</w:t>
      </w:r>
      <w:r w:rsidR="00B946DC" w:rsidRPr="000B586C">
        <w:rPr>
          <w:rFonts w:ascii="標楷體" w:eastAsia="標楷體" w:hAnsi="標楷體" w:hint="eastAsia"/>
          <w:b/>
          <w:color w:val="000000" w:themeColor="text1"/>
          <w:sz w:val="32"/>
          <w:szCs w:val="24"/>
        </w:rPr>
        <w:t>具體</w:t>
      </w:r>
      <w:r w:rsidR="001D422B" w:rsidRPr="000B586C">
        <w:rPr>
          <w:rFonts w:ascii="標楷體" w:eastAsia="標楷體" w:hAnsi="標楷體" w:hint="eastAsia"/>
          <w:b/>
          <w:color w:val="000000" w:themeColor="text1"/>
          <w:sz w:val="32"/>
          <w:szCs w:val="24"/>
        </w:rPr>
        <w:t>示</w:t>
      </w:r>
      <w:r w:rsidRPr="000B586C">
        <w:rPr>
          <w:rFonts w:ascii="標楷體" w:eastAsia="標楷體" w:hAnsi="標楷體" w:hint="eastAsia"/>
          <w:b/>
          <w:color w:val="000000" w:themeColor="text1"/>
          <w:sz w:val="32"/>
          <w:szCs w:val="24"/>
        </w:rPr>
        <w:t>例</w:t>
      </w:r>
    </w:p>
    <w:p w14:paraId="3E57A291" w14:textId="50687A76" w:rsidR="00A82F86" w:rsidRPr="000B586C" w:rsidRDefault="00CA14F3">
      <w:pPr>
        <w:rPr>
          <w:rFonts w:ascii="標楷體" w:eastAsia="標楷體" w:hAnsi="標楷體"/>
          <w:color w:val="000000" w:themeColor="text1"/>
          <w:szCs w:val="28"/>
        </w:rPr>
      </w:pPr>
      <w:r w:rsidRPr="000B586C">
        <w:rPr>
          <w:rFonts w:ascii="標楷體" w:eastAsia="標楷體" w:hAnsi="標楷體" w:hint="eastAsia"/>
          <w:color w:val="000000" w:themeColor="text1"/>
          <w:szCs w:val="28"/>
        </w:rPr>
        <w:t>※</w:t>
      </w:r>
      <w:r w:rsidR="00A82F86" w:rsidRPr="000B586C">
        <w:rPr>
          <w:rFonts w:ascii="標楷體" w:eastAsia="標楷體" w:hAnsi="標楷體" w:hint="eastAsia"/>
          <w:color w:val="000000" w:themeColor="text1"/>
          <w:szCs w:val="28"/>
        </w:rPr>
        <w:t>普通教師與</w:t>
      </w:r>
      <w:r w:rsidR="002D2C64" w:rsidRPr="000B586C">
        <w:rPr>
          <w:rFonts w:ascii="標楷體" w:eastAsia="標楷體" w:hAnsi="標楷體" w:hint="eastAsia"/>
          <w:color w:val="000000" w:themeColor="text1"/>
          <w:szCs w:val="28"/>
        </w:rPr>
        <w:t>二級介入支持系統的教師</w:t>
      </w:r>
      <w:proofErr w:type="gramStart"/>
      <w:r w:rsidR="00CA2ACC" w:rsidRPr="000B586C">
        <w:rPr>
          <w:rFonts w:ascii="標楷體" w:eastAsia="標楷體" w:hAnsi="標楷體" w:hint="eastAsia"/>
          <w:color w:val="000000" w:themeColor="text1"/>
          <w:szCs w:val="28"/>
        </w:rPr>
        <w:t>（</w:t>
      </w:r>
      <w:proofErr w:type="gramEnd"/>
      <w:r w:rsidR="002D2C64" w:rsidRPr="000B586C">
        <w:rPr>
          <w:rFonts w:ascii="標楷體" w:eastAsia="標楷體" w:hAnsi="標楷體" w:hint="eastAsia"/>
          <w:color w:val="000000" w:themeColor="text1"/>
          <w:szCs w:val="28"/>
        </w:rPr>
        <w:t>如</w:t>
      </w:r>
      <w:r w:rsidR="00CA2ACC" w:rsidRPr="000B586C">
        <w:rPr>
          <w:rFonts w:ascii="標楷體" w:eastAsia="標楷體" w:hAnsi="標楷體" w:hint="eastAsia"/>
          <w:color w:val="000000" w:themeColor="text1"/>
          <w:szCs w:val="28"/>
        </w:rPr>
        <w:t>：</w:t>
      </w:r>
      <w:r w:rsidR="00A82F86" w:rsidRPr="000B586C">
        <w:rPr>
          <w:rFonts w:ascii="標楷體" w:eastAsia="標楷體" w:hAnsi="標楷體" w:hint="eastAsia"/>
          <w:color w:val="000000" w:themeColor="text1"/>
          <w:szCs w:val="28"/>
        </w:rPr>
        <w:t>學</w:t>
      </w:r>
      <w:r w:rsidR="004C76E1" w:rsidRPr="000B586C">
        <w:rPr>
          <w:rFonts w:ascii="標楷體" w:eastAsia="標楷體" w:hAnsi="標楷體" w:hint="eastAsia"/>
          <w:color w:val="000000" w:themeColor="text1"/>
          <w:szCs w:val="28"/>
        </w:rPr>
        <w:t>習</w:t>
      </w:r>
      <w:r w:rsidR="00A82F86" w:rsidRPr="000B586C">
        <w:rPr>
          <w:rFonts w:ascii="標楷體" w:eastAsia="標楷體" w:hAnsi="標楷體" w:hint="eastAsia"/>
          <w:color w:val="000000" w:themeColor="text1"/>
          <w:szCs w:val="28"/>
        </w:rPr>
        <w:t>扶</w:t>
      </w:r>
      <w:r w:rsidR="004C76E1" w:rsidRPr="000B586C">
        <w:rPr>
          <w:rFonts w:ascii="標楷體" w:eastAsia="標楷體" w:hAnsi="標楷體" w:hint="eastAsia"/>
          <w:color w:val="000000" w:themeColor="text1"/>
          <w:szCs w:val="28"/>
        </w:rPr>
        <w:t>助</w:t>
      </w:r>
      <w:r w:rsidR="00A00235" w:rsidRPr="000B586C">
        <w:rPr>
          <w:rFonts w:ascii="標楷體" w:eastAsia="標楷體" w:hAnsi="標楷體" w:hint="eastAsia"/>
          <w:color w:val="000000" w:themeColor="text1"/>
          <w:szCs w:val="28"/>
        </w:rPr>
        <w:t>教師</w:t>
      </w:r>
      <w:proofErr w:type="gramStart"/>
      <w:r w:rsidR="00CA2ACC" w:rsidRPr="000B586C">
        <w:rPr>
          <w:rFonts w:ascii="標楷體" w:eastAsia="標楷體" w:hAnsi="標楷體" w:hint="eastAsia"/>
          <w:color w:val="000000" w:themeColor="text1"/>
          <w:szCs w:val="28"/>
        </w:rPr>
        <w:t>）</w:t>
      </w:r>
      <w:proofErr w:type="gramEnd"/>
      <w:r w:rsidR="00A82F86" w:rsidRPr="000B586C">
        <w:rPr>
          <w:rFonts w:ascii="標楷體" w:eastAsia="標楷體" w:hAnsi="標楷體" w:hint="eastAsia"/>
          <w:color w:val="000000" w:themeColor="text1"/>
          <w:szCs w:val="28"/>
        </w:rPr>
        <w:t>可針對</w:t>
      </w:r>
      <w:r w:rsidR="007831AC" w:rsidRPr="000B586C">
        <w:rPr>
          <w:rFonts w:ascii="標楷體" w:eastAsia="標楷體" w:hAnsi="標楷體" w:hint="eastAsia"/>
          <w:color w:val="000000" w:themeColor="text1"/>
          <w:szCs w:val="28"/>
        </w:rPr>
        <w:t>輔導學生</w:t>
      </w:r>
      <w:r w:rsidR="00A82F86" w:rsidRPr="000B586C">
        <w:rPr>
          <w:rFonts w:ascii="標楷體" w:eastAsia="標楷體" w:hAnsi="標楷體" w:hint="eastAsia"/>
          <w:color w:val="000000" w:themeColor="text1"/>
          <w:szCs w:val="28"/>
        </w:rPr>
        <w:t>學習歷程</w:t>
      </w:r>
      <w:r w:rsidR="002D2C64" w:rsidRPr="000B586C">
        <w:rPr>
          <w:rFonts w:ascii="標楷體" w:eastAsia="標楷體" w:hAnsi="標楷體" w:hint="eastAsia"/>
          <w:color w:val="000000" w:themeColor="text1"/>
          <w:szCs w:val="28"/>
        </w:rPr>
        <w:t>中</w:t>
      </w:r>
      <w:r w:rsidR="00721E8E" w:rsidRPr="000B586C">
        <w:rPr>
          <w:rFonts w:ascii="標楷體" w:eastAsia="標楷體" w:hAnsi="標楷體" w:hint="eastAsia"/>
          <w:b/>
          <w:color w:val="000000" w:themeColor="text1"/>
        </w:rPr>
        <w:t>介入輔導</w:t>
      </w:r>
      <w:r w:rsidR="00DB76FD" w:rsidRPr="000B586C">
        <w:rPr>
          <w:rFonts w:ascii="標楷體" w:eastAsia="標楷體" w:hAnsi="標楷體" w:hint="eastAsia"/>
          <w:b/>
          <w:color w:val="000000" w:themeColor="text1"/>
        </w:rPr>
        <w:t>的</w:t>
      </w:r>
      <w:r w:rsidR="00DB76FD" w:rsidRPr="000B586C">
        <w:rPr>
          <w:rFonts w:ascii="標楷體" w:eastAsia="標楷體" w:hAnsi="標楷體" w:hint="eastAsia"/>
          <w:b/>
          <w:color w:val="000000" w:themeColor="text1"/>
          <w:szCs w:val="28"/>
        </w:rPr>
        <w:t>策略</w:t>
      </w:r>
      <w:r w:rsidR="00DB76FD" w:rsidRPr="000B586C">
        <w:rPr>
          <w:rFonts w:ascii="標楷體" w:eastAsia="標楷體" w:hAnsi="標楷體" w:hint="eastAsia"/>
          <w:b/>
          <w:color w:val="000000" w:themeColor="text1"/>
        </w:rPr>
        <w:t>及施行的</w:t>
      </w:r>
      <w:r w:rsidR="00721E8E" w:rsidRPr="000B586C">
        <w:rPr>
          <w:rFonts w:ascii="標楷體" w:eastAsia="標楷體" w:hAnsi="標楷體" w:hint="eastAsia"/>
          <w:b/>
          <w:color w:val="000000" w:themeColor="text1"/>
        </w:rPr>
        <w:t>時長、頻率</w:t>
      </w:r>
      <w:r w:rsidR="00DB76FD" w:rsidRPr="000B586C">
        <w:rPr>
          <w:rFonts w:ascii="標楷體" w:eastAsia="標楷體" w:hAnsi="標楷體" w:hint="eastAsia"/>
          <w:b/>
          <w:color w:val="000000" w:themeColor="text1"/>
        </w:rPr>
        <w:t>和</w:t>
      </w:r>
      <w:r w:rsidR="00721E8E" w:rsidRPr="000B586C">
        <w:rPr>
          <w:rFonts w:ascii="標楷體" w:eastAsia="標楷體" w:hAnsi="標楷體" w:hint="eastAsia"/>
          <w:b/>
          <w:color w:val="000000" w:themeColor="text1"/>
        </w:rPr>
        <w:t>次數</w:t>
      </w:r>
      <w:r w:rsidRPr="000B586C">
        <w:rPr>
          <w:rFonts w:ascii="標楷體" w:eastAsia="標楷體" w:hAnsi="標楷體" w:hint="eastAsia"/>
          <w:color w:val="000000" w:themeColor="text1"/>
          <w:szCs w:val="28"/>
        </w:rPr>
        <w:t>，</w:t>
      </w:r>
      <w:r w:rsidR="00721E8E" w:rsidRPr="000B586C">
        <w:rPr>
          <w:rFonts w:ascii="標楷體" w:eastAsia="標楷體" w:hAnsi="標楷體" w:hint="eastAsia"/>
          <w:color w:val="000000" w:themeColor="text1"/>
          <w:szCs w:val="28"/>
        </w:rPr>
        <w:t>依</w:t>
      </w:r>
      <w:r w:rsidRPr="000B586C">
        <w:rPr>
          <w:rFonts w:ascii="標楷體" w:eastAsia="標楷體" w:hAnsi="標楷體" w:hint="eastAsia"/>
          <w:color w:val="000000" w:themeColor="text1"/>
          <w:szCs w:val="28"/>
        </w:rPr>
        <w:t>下</w:t>
      </w:r>
      <w:r w:rsidR="00721E8E" w:rsidRPr="000B586C">
        <w:rPr>
          <w:rFonts w:ascii="標楷體" w:eastAsia="標楷體" w:hAnsi="標楷體" w:hint="eastAsia"/>
          <w:color w:val="000000" w:themeColor="text1"/>
          <w:szCs w:val="28"/>
        </w:rPr>
        <w:t>列</w:t>
      </w:r>
      <w:r w:rsidRPr="000B586C">
        <w:rPr>
          <w:rFonts w:ascii="標楷體" w:eastAsia="標楷體" w:hAnsi="標楷體" w:hint="eastAsia"/>
          <w:color w:val="000000" w:themeColor="text1"/>
          <w:szCs w:val="28"/>
        </w:rPr>
        <w:t>建議</w:t>
      </w:r>
      <w:r w:rsidR="000502A2" w:rsidRPr="000B586C">
        <w:rPr>
          <w:rFonts w:ascii="標楷體" w:eastAsia="標楷體" w:hAnsi="標楷體" w:hint="eastAsia"/>
          <w:color w:val="000000" w:themeColor="text1"/>
          <w:szCs w:val="28"/>
        </w:rPr>
        <w:t>做</w:t>
      </w:r>
      <w:r w:rsidR="00A82F86" w:rsidRPr="000B586C">
        <w:rPr>
          <w:rFonts w:ascii="標楷體" w:eastAsia="標楷體" w:hAnsi="標楷體" w:hint="eastAsia"/>
          <w:color w:val="000000" w:themeColor="text1"/>
          <w:szCs w:val="28"/>
        </w:rPr>
        <w:t>進一步的資料</w:t>
      </w:r>
      <w:r w:rsidR="000502A2" w:rsidRPr="000B586C">
        <w:rPr>
          <w:rFonts w:ascii="標楷體" w:eastAsia="標楷體" w:hAnsi="標楷體" w:hint="eastAsia"/>
          <w:color w:val="000000" w:themeColor="text1"/>
          <w:szCs w:val="28"/>
        </w:rPr>
        <w:t>蒐集、</w:t>
      </w:r>
      <w:r w:rsidR="002D2C64" w:rsidRPr="000B586C">
        <w:rPr>
          <w:rFonts w:ascii="標楷體" w:eastAsia="標楷體" w:hAnsi="標楷體" w:hint="eastAsia"/>
          <w:color w:val="000000" w:themeColor="text1"/>
          <w:szCs w:val="28"/>
        </w:rPr>
        <w:t>分析與</w:t>
      </w:r>
      <w:r w:rsidR="00A82F86" w:rsidRPr="000B586C">
        <w:rPr>
          <w:rFonts w:ascii="標楷體" w:eastAsia="標楷體" w:hAnsi="標楷體" w:hint="eastAsia"/>
          <w:color w:val="000000" w:themeColor="text1"/>
          <w:szCs w:val="28"/>
        </w:rPr>
        <w:t>整理</w:t>
      </w:r>
      <w:r w:rsidR="00CA2ACC" w:rsidRPr="000B586C">
        <w:rPr>
          <w:rFonts w:ascii="標楷體" w:eastAsia="標楷體" w:hAnsi="標楷體" w:hint="eastAsia"/>
          <w:color w:val="000000" w:themeColor="text1"/>
          <w:szCs w:val="28"/>
        </w:rPr>
        <w:t>：</w:t>
      </w:r>
    </w:p>
    <w:p w14:paraId="0DD7A257" w14:textId="77777777" w:rsidR="00AF3C97" w:rsidRPr="000B586C" w:rsidRDefault="00AF3C97">
      <w:pPr>
        <w:rPr>
          <w:rFonts w:ascii="標楷體" w:eastAsia="標楷體" w:hAnsi="標楷體"/>
          <w:color w:val="000000" w:themeColor="text1"/>
          <w:szCs w:val="28"/>
        </w:rPr>
      </w:pPr>
    </w:p>
    <w:tbl>
      <w:tblPr>
        <w:tblStyle w:val="a3"/>
        <w:tblW w:w="10774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426"/>
        <w:gridCol w:w="4678"/>
        <w:gridCol w:w="567"/>
        <w:gridCol w:w="5103"/>
      </w:tblGrid>
      <w:tr w:rsidR="000B586C" w:rsidRPr="000B586C" w14:paraId="1D0204C4" w14:textId="77777777" w:rsidTr="00AF3C97">
        <w:trPr>
          <w:trHeight w:val="652"/>
        </w:trPr>
        <w:tc>
          <w:tcPr>
            <w:tcW w:w="107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30474CF" w14:textId="070A0CEE" w:rsidR="00A00235" w:rsidRPr="000B586C" w:rsidRDefault="00A00235" w:rsidP="00E072B5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1輔導的歷程</w:t>
            </w:r>
            <w:r w:rsidR="00CA2ACC" w:rsidRPr="000B586C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：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教導學生學習的方法或策略</w:t>
            </w:r>
          </w:p>
        </w:tc>
      </w:tr>
      <w:tr w:rsidR="000B586C" w:rsidRPr="000B586C" w14:paraId="7770D535" w14:textId="77777777" w:rsidTr="00AF3C97">
        <w:trPr>
          <w:trHeight w:val="340"/>
        </w:trPr>
        <w:tc>
          <w:tcPr>
            <w:tcW w:w="107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17D8554" w14:textId="6F2FFD5E" w:rsidR="00CA14F3" w:rsidRPr="000B586C" w:rsidRDefault="00CA14F3" w:rsidP="00E072B5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-1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學生學習問題寫字像畫的，老師示範教學，學生仍難正確書寫</w:t>
            </w:r>
          </w:p>
        </w:tc>
      </w:tr>
      <w:tr w:rsidR="000B586C" w:rsidRPr="000B586C" w14:paraId="1D2850DF" w14:textId="77777777" w:rsidTr="00AF3C97">
        <w:tc>
          <w:tcPr>
            <w:tcW w:w="42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A529A6E" w14:textId="03E34A31" w:rsidR="00CA14F3" w:rsidRPr="000B586C" w:rsidRDefault="00CA14F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學</w:t>
            </w:r>
          </w:p>
          <w:p w14:paraId="2DFB6267" w14:textId="77777777" w:rsidR="00CA14F3" w:rsidRPr="000B586C" w:rsidRDefault="00CA14F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生</w:t>
            </w:r>
          </w:p>
          <w:p w14:paraId="1FFAC73C" w14:textId="77777777" w:rsidR="00CA14F3" w:rsidRPr="000B586C" w:rsidRDefault="00CA14F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態</w:t>
            </w:r>
          </w:p>
          <w:p w14:paraId="72BA1D03" w14:textId="77777777" w:rsidR="00BD073F" w:rsidRPr="000B586C" w:rsidRDefault="00CA14F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樣</w:t>
            </w:r>
          </w:p>
        </w:tc>
        <w:tc>
          <w:tcPr>
            <w:tcW w:w="467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8F80295" w14:textId="36A4737F" w:rsidR="00BD073F" w:rsidRPr="000B586C" w:rsidRDefault="00420674" w:rsidP="00E072B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13B2266" wp14:editId="4E6F399E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463550</wp:posOffset>
                      </wp:positionV>
                      <wp:extent cx="126365" cy="126365"/>
                      <wp:effectExtent l="0" t="0" r="26035" b="26035"/>
                      <wp:wrapNone/>
                      <wp:docPr id="4" name="矩形: 圓角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65" cy="12636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E2DA30" id="矩形: 圓角 4" o:spid="_x0000_s1026" style="position:absolute;margin-left:130.25pt;margin-top:36.5pt;width:9.95pt;height:9.9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="005C258D" w:rsidRPr="000B586C">
              <w:rPr>
                <w:rFonts w:ascii="標楷體" w:eastAsia="標楷體" w:hAnsi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8D95B0E" wp14:editId="0E80101D">
                      <wp:simplePos x="0" y="0"/>
                      <wp:positionH relativeFrom="column">
                        <wp:posOffset>1661160</wp:posOffset>
                      </wp:positionH>
                      <wp:positionV relativeFrom="paragraph">
                        <wp:posOffset>296545</wp:posOffset>
                      </wp:positionV>
                      <wp:extent cx="126365" cy="126365"/>
                      <wp:effectExtent l="0" t="0" r="26035" b="26035"/>
                      <wp:wrapNone/>
                      <wp:docPr id="2" name="矩形: 圓角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65" cy="12636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8BB94C" id="矩形: 圓角 2" o:spid="_x0000_s1026" style="position:absolute;margin-left:130.8pt;margin-top:23.35pt;width:9.95pt;height:9.9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="00117163" w:rsidRPr="000B586C">
              <w:rPr>
                <w:rFonts w:ascii="標楷體" w:eastAsia="標楷體" w:hAnsi="標楷體"/>
                <w:noProof/>
                <w:color w:val="000000" w:themeColor="text1"/>
              </w:rPr>
              <w:drawing>
                <wp:inline distT="0" distB="0" distL="0" distR="0" wp14:anchorId="2C248537" wp14:editId="338C2F17">
                  <wp:extent cx="3012763" cy="1990495"/>
                  <wp:effectExtent l="0" t="0" r="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363" cy="2010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7DFA173" w14:textId="79A02AEA" w:rsidR="00CA14F3" w:rsidRPr="000B586C" w:rsidRDefault="00CA14F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B586C">
              <w:rPr>
                <w:rFonts w:ascii="標楷體" w:eastAsia="標楷體" w:hAnsi="標楷體" w:hint="eastAsia"/>
                <w:color w:val="000000" w:themeColor="text1"/>
              </w:rPr>
              <w:t>介</w:t>
            </w:r>
            <w:proofErr w:type="gramEnd"/>
          </w:p>
          <w:p w14:paraId="19417BFE" w14:textId="77777777" w:rsidR="00CA14F3" w:rsidRPr="000B586C" w:rsidRDefault="00CA14F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入</w:t>
            </w:r>
          </w:p>
          <w:p w14:paraId="003E7022" w14:textId="77777777" w:rsidR="00CA14F3" w:rsidRPr="000B586C" w:rsidRDefault="00CA14F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及</w:t>
            </w:r>
          </w:p>
          <w:p w14:paraId="766065F2" w14:textId="77777777" w:rsidR="00CA14F3" w:rsidRPr="000B586C" w:rsidRDefault="00CA14F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問</w:t>
            </w:r>
          </w:p>
          <w:p w14:paraId="6B33EB73" w14:textId="77777777" w:rsidR="00CA14F3" w:rsidRPr="000B586C" w:rsidRDefault="00CA14F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題</w:t>
            </w:r>
          </w:p>
          <w:p w14:paraId="41DC90A4" w14:textId="77777777" w:rsidR="00CA14F3" w:rsidRPr="000B586C" w:rsidRDefault="00CA14F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  <w:p w14:paraId="45A5B2C7" w14:textId="77777777" w:rsidR="00BD073F" w:rsidRPr="000B586C" w:rsidRDefault="00CA14F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析</w:t>
            </w:r>
          </w:p>
        </w:tc>
        <w:tc>
          <w:tcPr>
            <w:tcW w:w="510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0C855E9" w14:textId="4DC70401" w:rsidR="00490D73" w:rsidRPr="000B586C" w:rsidRDefault="00490D73" w:rsidP="00E072B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※</w:t>
            </w:r>
            <w:r w:rsidR="005F3D2D" w:rsidRPr="000B586C">
              <w:rPr>
                <w:rFonts w:ascii="標楷體" w:eastAsia="標楷體" w:hAnsi="標楷體" w:hint="eastAsia"/>
                <w:color w:val="000000" w:themeColor="text1"/>
              </w:rPr>
              <w:t>資料</w:t>
            </w:r>
            <w:r w:rsidR="002D1F73" w:rsidRPr="000B586C">
              <w:rPr>
                <w:rFonts w:ascii="標楷體" w:eastAsia="標楷體" w:hAnsi="標楷體" w:hint="eastAsia"/>
                <w:color w:val="000000" w:themeColor="text1"/>
              </w:rPr>
              <w:t>紀</w:t>
            </w:r>
            <w:r w:rsidR="005F3D2D" w:rsidRPr="000B586C">
              <w:rPr>
                <w:rFonts w:ascii="標楷體" w:eastAsia="標楷體" w:hAnsi="標楷體" w:hint="eastAsia"/>
                <w:color w:val="000000" w:themeColor="text1"/>
              </w:rPr>
              <w:t>錄書寫建議</w:t>
            </w:r>
          </w:p>
          <w:p w14:paraId="2094886A" w14:textId="5FFDFB15" w:rsidR="00BD073F" w:rsidRPr="000B586C" w:rsidRDefault="00DF735C" w:rsidP="00E072B5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="00CA14F3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學習問題</w:t>
            </w:r>
            <w:r w:rsidR="00CA14F3" w:rsidRPr="000B586C">
              <w:rPr>
                <w:rFonts w:ascii="標楷體" w:eastAsia="標楷體" w:hAnsi="標楷體" w:hint="eastAsia"/>
                <w:color w:val="000000" w:themeColor="text1"/>
              </w:rPr>
              <w:t>：學生寫字時筆順不固定，寫字的方式類似畫圖方式處理。</w:t>
            </w:r>
          </w:p>
          <w:p w14:paraId="7D4209E5" w14:textId="1DC5D5C5" w:rsidR="00CA14F3" w:rsidRPr="000B586C" w:rsidRDefault="00CA2ACC" w:rsidP="00E072B5">
            <w:pPr>
              <w:pStyle w:val="a9"/>
              <w:ind w:leftChars="0" w:left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CA14F3" w:rsidRPr="000B586C">
              <w:rPr>
                <w:rFonts w:ascii="標楷體" w:eastAsia="標楷體" w:hAnsi="標楷體" w:hint="eastAsia"/>
                <w:color w:val="000000" w:themeColor="text1"/>
              </w:rPr>
              <w:t>學生問題的說明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480AA182" w14:textId="77777777" w:rsidR="0024337A" w:rsidRPr="000B586C" w:rsidRDefault="00DF735C" w:rsidP="00E072B5">
            <w:pPr>
              <w:ind w:left="240" w:rightChars="-103" w:right="-247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="00CA14F3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介入策略</w:t>
            </w:r>
            <w:r w:rsidR="00CA14F3" w:rsidRPr="000B586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proofErr w:type="gramStart"/>
            <w:r w:rsidR="00CA14F3" w:rsidRPr="000B586C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 w:rsidR="00C5013D" w:rsidRPr="000B586C">
              <w:rPr>
                <w:rFonts w:ascii="標楷體" w:eastAsia="標楷體" w:hAnsi="標楷體" w:hint="eastAsia"/>
                <w:color w:val="000000" w:themeColor="text1"/>
              </w:rPr>
              <w:t>田字</w:t>
            </w:r>
            <w:r w:rsidR="00CA14F3" w:rsidRPr="000B586C">
              <w:rPr>
                <w:rFonts w:ascii="標楷體" w:eastAsia="標楷體" w:hAnsi="標楷體" w:hint="eastAsia"/>
                <w:color w:val="000000" w:themeColor="text1"/>
              </w:rPr>
              <w:t>格</w:t>
            </w:r>
            <w:proofErr w:type="gramEnd"/>
            <w:r w:rsidR="00CA14F3" w:rsidRPr="000B586C"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proofErr w:type="gramStart"/>
            <w:r w:rsidR="005715FB" w:rsidRPr="000B586C">
              <w:rPr>
                <w:rFonts w:ascii="標楷體" w:eastAsia="標楷體" w:hAnsi="標楷體" w:hint="eastAsia"/>
                <w:color w:val="000000" w:themeColor="text1"/>
              </w:rPr>
              <w:t>口說學</w:t>
            </w:r>
            <w:r w:rsidR="00CA14F3" w:rsidRPr="000B586C">
              <w:rPr>
                <w:rFonts w:ascii="標楷體" w:eastAsia="標楷體" w:hAnsi="標楷體" w:hint="eastAsia"/>
                <w:color w:val="000000" w:themeColor="text1"/>
              </w:rPr>
              <w:t>筆</w:t>
            </w:r>
            <w:proofErr w:type="gramEnd"/>
            <w:r w:rsidR="00CA14F3" w:rsidRPr="000B586C">
              <w:rPr>
                <w:rFonts w:ascii="標楷體" w:eastAsia="標楷體" w:hAnsi="標楷體" w:hint="eastAsia"/>
                <w:color w:val="000000" w:themeColor="text1"/>
              </w:rPr>
              <w:t>順指導，</w:t>
            </w:r>
          </w:p>
          <w:p w14:paraId="69829528" w14:textId="5AE2D104" w:rsidR="00CA14F3" w:rsidRPr="000B586C" w:rsidRDefault="00CA14F3" w:rsidP="00E072B5">
            <w:pPr>
              <w:ind w:leftChars="100" w:left="240" w:rightChars="-103" w:right="-24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並請學生每</w:t>
            </w:r>
            <w:proofErr w:type="gramStart"/>
            <w:r w:rsidRPr="000B586C">
              <w:rPr>
                <w:rFonts w:ascii="標楷體" w:eastAsia="標楷體" w:hAnsi="標楷體" w:hint="eastAsia"/>
                <w:color w:val="000000" w:themeColor="text1"/>
              </w:rPr>
              <w:t>個</w:t>
            </w:r>
            <w:proofErr w:type="gramEnd"/>
            <w:r w:rsidRPr="000B586C">
              <w:rPr>
                <w:rFonts w:ascii="標楷體" w:eastAsia="標楷體" w:hAnsi="標楷體" w:hint="eastAsia"/>
                <w:color w:val="000000" w:themeColor="text1"/>
              </w:rPr>
              <w:t>字進行</w:t>
            </w:r>
            <w:r w:rsidR="00D943AE" w:rsidRPr="000B586C">
              <w:rPr>
                <w:rFonts w:ascii="標楷體" w:eastAsia="標楷體" w:hAnsi="標楷體" w:hint="eastAsia"/>
                <w:color w:val="000000" w:themeColor="text1"/>
              </w:rPr>
              <w:t>每次</w:t>
            </w:r>
            <w:r w:rsidR="006F70D9" w:rsidRPr="000B586C">
              <w:rPr>
                <w:rFonts w:ascii="標楷體" w:eastAsia="標楷體" w:hAnsi="標楷體"/>
                <w:color w:val="000000" w:themeColor="text1"/>
              </w:rPr>
              <w:t>5</w:t>
            </w:r>
            <w:r w:rsidR="009F5A29" w:rsidRPr="000B586C">
              <w:rPr>
                <w:rFonts w:ascii="標楷體" w:eastAsia="標楷體" w:hAnsi="標楷體" w:hint="eastAsia"/>
                <w:color w:val="000000" w:themeColor="text1"/>
              </w:rPr>
              <w:t>遍的間隙性練習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51A1049C" w14:textId="193F34D9" w:rsidR="00CA14F3" w:rsidRPr="000B586C" w:rsidRDefault="00CA2ACC" w:rsidP="00E072B5">
            <w:pPr>
              <w:pStyle w:val="a9"/>
              <w:ind w:leftChars="0" w:left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CA14F3" w:rsidRPr="000B586C">
              <w:rPr>
                <w:rFonts w:ascii="標楷體" w:eastAsia="標楷體" w:hAnsi="標楷體" w:hint="eastAsia"/>
                <w:color w:val="000000" w:themeColor="text1"/>
              </w:rPr>
              <w:t>方法及頻率的說明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598E7119" w14:textId="452691F7" w:rsidR="00DF46A8" w:rsidRPr="000B586C" w:rsidRDefault="00DF735C" w:rsidP="00E072B5">
            <w:pPr>
              <w:ind w:left="240" w:rightChars="-44" w:right="-106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="00CA14F3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學習反應</w:t>
            </w:r>
            <w:r w:rsidR="00CA14F3" w:rsidRPr="000B586C">
              <w:rPr>
                <w:rFonts w:ascii="標楷體" w:eastAsia="標楷體" w:hAnsi="標楷體" w:hint="eastAsia"/>
                <w:color w:val="000000" w:themeColor="text1"/>
              </w:rPr>
              <w:t>：經由指導及練習，學生在教師提示、示範及自我監控下，依然無法正確寫出正確字。經由</w:t>
            </w:r>
            <w:r w:rsidR="003D5D91" w:rsidRPr="000B586C">
              <w:rPr>
                <w:rFonts w:ascii="標楷體" w:eastAsia="標楷體" w:hAnsi="標楷體" w:hint="eastAsia"/>
                <w:color w:val="000000" w:themeColor="text1"/>
              </w:rPr>
              <w:t>提升</w:t>
            </w:r>
            <w:r w:rsidR="00CA14F3" w:rsidRPr="000B586C">
              <w:rPr>
                <w:rFonts w:ascii="標楷體" w:eastAsia="標楷體" w:hAnsi="標楷體" w:hint="eastAsia"/>
                <w:color w:val="000000" w:themeColor="text1"/>
              </w:rPr>
              <w:t>練習頻率</w:t>
            </w:r>
            <w:r w:rsidR="003D5D91" w:rsidRPr="000B586C">
              <w:rPr>
                <w:rFonts w:ascii="標楷體" w:eastAsia="標楷體" w:hAnsi="標楷體" w:hint="eastAsia"/>
                <w:color w:val="000000" w:themeColor="text1"/>
              </w:rPr>
              <w:t>，累積</w:t>
            </w:r>
            <w:r w:rsidR="00CA14F3" w:rsidRPr="000B586C">
              <w:rPr>
                <w:rFonts w:ascii="標楷體" w:eastAsia="標楷體" w:hAnsi="標楷體" w:hint="eastAsia"/>
                <w:color w:val="000000" w:themeColor="text1"/>
              </w:rPr>
              <w:t>至每字2</w:t>
            </w:r>
            <w:r w:rsidR="00CA14F3" w:rsidRPr="000B586C">
              <w:rPr>
                <w:rFonts w:ascii="標楷體" w:eastAsia="標楷體" w:hAnsi="標楷體"/>
                <w:color w:val="000000" w:themeColor="text1"/>
              </w:rPr>
              <w:t>0</w:t>
            </w:r>
            <w:r w:rsidR="003D5D91" w:rsidRPr="000B586C">
              <w:rPr>
                <w:rFonts w:ascii="標楷體" w:eastAsia="標楷體" w:hAnsi="標楷體" w:hint="eastAsia"/>
                <w:color w:val="000000" w:themeColor="text1"/>
              </w:rPr>
              <w:t>遍</w:t>
            </w:r>
            <w:r w:rsidR="00CA14F3" w:rsidRPr="000B586C">
              <w:rPr>
                <w:rFonts w:ascii="標楷體" w:eastAsia="標楷體" w:hAnsi="標楷體" w:hint="eastAsia"/>
                <w:color w:val="000000" w:themeColor="text1"/>
              </w:rPr>
              <w:t>及間歇指導仍無法有具體成效。</w:t>
            </w:r>
          </w:p>
          <w:p w14:paraId="4B768710" w14:textId="039965AF" w:rsidR="00CA14F3" w:rsidRPr="000B586C" w:rsidRDefault="00DF46A8" w:rsidP="00E072B5">
            <w:pPr>
              <w:pStyle w:val="a9"/>
              <w:ind w:leftChars="0" w:left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CA2ACC"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CA14F3" w:rsidRPr="000B586C">
              <w:rPr>
                <w:rFonts w:ascii="標楷體" w:eastAsia="標楷體" w:hAnsi="標楷體" w:hint="eastAsia"/>
                <w:color w:val="000000" w:themeColor="text1"/>
              </w:rPr>
              <w:t>介入後狀況及再調整情形</w:t>
            </w:r>
            <w:r w:rsidR="00CA2ACC"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  <w:tr w:rsidR="000B586C" w:rsidRPr="000B586C" w14:paraId="3001C9EC" w14:textId="77777777" w:rsidTr="00AF3C97">
        <w:trPr>
          <w:trHeight w:val="340"/>
        </w:trPr>
        <w:tc>
          <w:tcPr>
            <w:tcW w:w="107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EB34F9B" w14:textId="4A94BA22" w:rsidR="00A00235" w:rsidRPr="000B586C" w:rsidRDefault="00CA14F3" w:rsidP="00E072B5">
            <w:pPr>
              <w:adjustRightInd w:val="0"/>
              <w:snapToGrid w:val="0"/>
              <w:spacing w:line="280" w:lineRule="exact"/>
              <w:jc w:val="both"/>
              <w:rPr>
                <w:b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-2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應用題閱讀文意</w:t>
            </w:r>
            <w:r w:rsidR="00420674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理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解困難，提供圖示協助作答，仍有困難</w:t>
            </w:r>
          </w:p>
        </w:tc>
      </w:tr>
      <w:tr w:rsidR="000B586C" w:rsidRPr="000B586C" w14:paraId="5756B80C" w14:textId="77777777" w:rsidTr="00AF3C97">
        <w:tc>
          <w:tcPr>
            <w:tcW w:w="42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8CE3BAD" w14:textId="77777777" w:rsidR="00CA14F3" w:rsidRPr="000B586C" w:rsidRDefault="00CA14F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學</w:t>
            </w:r>
          </w:p>
          <w:p w14:paraId="7AD449D7" w14:textId="77777777" w:rsidR="00CA14F3" w:rsidRPr="000B586C" w:rsidRDefault="00CA14F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生</w:t>
            </w:r>
          </w:p>
          <w:p w14:paraId="3D21AFD2" w14:textId="77777777" w:rsidR="00CA14F3" w:rsidRPr="000B586C" w:rsidRDefault="00CA14F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態</w:t>
            </w:r>
          </w:p>
          <w:p w14:paraId="5062E8B9" w14:textId="77777777" w:rsidR="00CA14F3" w:rsidRPr="000B586C" w:rsidRDefault="00CA14F3" w:rsidP="00E072B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樣</w:t>
            </w:r>
          </w:p>
        </w:tc>
        <w:tc>
          <w:tcPr>
            <w:tcW w:w="467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D86EE73" w14:textId="77777777" w:rsidR="00CA14F3" w:rsidRPr="000B586C" w:rsidRDefault="00CA14F3" w:rsidP="00E072B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/>
                <w:noProof/>
                <w:color w:val="000000" w:themeColor="text1"/>
              </w:rPr>
              <w:drawing>
                <wp:inline distT="0" distB="0" distL="0" distR="0" wp14:anchorId="058069D1" wp14:editId="3B81155A">
                  <wp:extent cx="2771775" cy="2571750"/>
                  <wp:effectExtent l="0" t="0" r="9525" b="0"/>
                  <wp:docPr id="209" name="圖片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257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FB9016" w14:textId="77777777" w:rsidR="00490D73" w:rsidRPr="000B586C" w:rsidRDefault="00490D7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B586C">
              <w:rPr>
                <w:rFonts w:ascii="標楷體" w:eastAsia="標楷體" w:hAnsi="標楷體" w:hint="eastAsia"/>
                <w:color w:val="000000" w:themeColor="text1"/>
              </w:rPr>
              <w:t>介</w:t>
            </w:r>
            <w:proofErr w:type="gramEnd"/>
          </w:p>
          <w:p w14:paraId="69D36BCA" w14:textId="77777777" w:rsidR="00490D73" w:rsidRPr="000B586C" w:rsidRDefault="00490D7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入</w:t>
            </w:r>
          </w:p>
          <w:p w14:paraId="6EDB0F61" w14:textId="77777777" w:rsidR="00490D73" w:rsidRPr="000B586C" w:rsidRDefault="00490D7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及</w:t>
            </w:r>
          </w:p>
          <w:p w14:paraId="64E9E4C3" w14:textId="77777777" w:rsidR="00490D73" w:rsidRPr="000B586C" w:rsidRDefault="00490D7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問</w:t>
            </w:r>
          </w:p>
          <w:p w14:paraId="7BF9F5A9" w14:textId="77777777" w:rsidR="00490D73" w:rsidRPr="000B586C" w:rsidRDefault="00490D7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題</w:t>
            </w:r>
          </w:p>
          <w:p w14:paraId="3F525905" w14:textId="77777777" w:rsidR="00490D73" w:rsidRPr="000B586C" w:rsidRDefault="00490D73" w:rsidP="00E072B5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  <w:p w14:paraId="5B55154B" w14:textId="7CD64675" w:rsidR="00CA14F3" w:rsidRPr="000B586C" w:rsidRDefault="00490D73" w:rsidP="00E072B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析</w:t>
            </w:r>
          </w:p>
        </w:tc>
        <w:tc>
          <w:tcPr>
            <w:tcW w:w="510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A1EBA55" w14:textId="22808ED9" w:rsidR="00490D73" w:rsidRPr="000B586C" w:rsidRDefault="00490D73" w:rsidP="00E072B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※</w:t>
            </w:r>
            <w:r w:rsidR="001F3C52" w:rsidRPr="000B586C">
              <w:rPr>
                <w:rFonts w:ascii="標楷體" w:eastAsia="標楷體" w:hAnsi="標楷體" w:hint="eastAsia"/>
                <w:color w:val="000000" w:themeColor="text1"/>
              </w:rPr>
              <w:t>資料</w:t>
            </w:r>
            <w:r w:rsidR="002D1F73" w:rsidRPr="000B586C">
              <w:rPr>
                <w:rFonts w:ascii="標楷體" w:eastAsia="標楷體" w:hAnsi="標楷體" w:hint="eastAsia"/>
                <w:color w:val="000000" w:themeColor="text1"/>
              </w:rPr>
              <w:t>紀</w:t>
            </w:r>
            <w:r w:rsidR="001F3C52" w:rsidRPr="000B586C">
              <w:rPr>
                <w:rFonts w:ascii="標楷體" w:eastAsia="標楷體" w:hAnsi="標楷體" w:hint="eastAsia"/>
                <w:color w:val="000000" w:themeColor="text1"/>
              </w:rPr>
              <w:t>錄書寫建議</w:t>
            </w:r>
          </w:p>
          <w:p w14:paraId="37DF31C9" w14:textId="07689484" w:rsidR="00490D73" w:rsidRPr="000B586C" w:rsidRDefault="00DF735C" w:rsidP="00E072B5">
            <w:pPr>
              <w:ind w:rightChars="-45" w:right="-10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="00490D73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學習問題</w:t>
            </w:r>
            <w:r w:rsidR="00490D73" w:rsidRPr="000B586C">
              <w:rPr>
                <w:rFonts w:ascii="標楷體" w:eastAsia="標楷體" w:hAnsi="標楷體" w:hint="eastAsia"/>
                <w:color w:val="000000" w:themeColor="text1"/>
              </w:rPr>
              <w:t>：學生閱讀應用題無法理解題意。</w:t>
            </w:r>
          </w:p>
          <w:p w14:paraId="0885BCDF" w14:textId="2D200D5F" w:rsidR="00490D73" w:rsidRPr="000B586C" w:rsidRDefault="00CA2ACC" w:rsidP="00E072B5">
            <w:pPr>
              <w:pStyle w:val="a9"/>
              <w:ind w:leftChars="0" w:left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490D73" w:rsidRPr="000B586C">
              <w:rPr>
                <w:rFonts w:ascii="標楷體" w:eastAsia="標楷體" w:hAnsi="標楷體" w:hint="eastAsia"/>
                <w:color w:val="000000" w:themeColor="text1"/>
              </w:rPr>
              <w:t>學生問題的說明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0DAB6A1E" w14:textId="1F6F8FB1" w:rsidR="00490D73" w:rsidRPr="000B586C" w:rsidRDefault="00DF735C" w:rsidP="00E072B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="00490D73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介入策略</w:t>
            </w:r>
            <w:r w:rsidR="00490D73" w:rsidRPr="000B586C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0C4320BC" w14:textId="40DC4531" w:rsidR="00DF735C" w:rsidRPr="000B586C" w:rsidRDefault="00CA2ACC" w:rsidP="00E072B5">
            <w:pPr>
              <w:ind w:leftChars="100" w:left="60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F735C" w:rsidRPr="000B586C">
              <w:rPr>
                <w:rFonts w:ascii="標楷體" w:eastAsia="標楷體" w:hAnsi="標楷體"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490D73" w:rsidRPr="000B586C">
              <w:rPr>
                <w:rFonts w:ascii="標楷體" w:eastAsia="標楷體" w:hAnsi="標楷體" w:hint="eastAsia"/>
                <w:color w:val="000000" w:themeColor="text1"/>
              </w:rPr>
              <w:t>指導學生</w:t>
            </w:r>
            <w:proofErr w:type="gramStart"/>
            <w:r w:rsidR="00490D73" w:rsidRPr="000B586C">
              <w:rPr>
                <w:rFonts w:ascii="標楷體" w:eastAsia="標楷體" w:hAnsi="標楷體" w:hint="eastAsia"/>
                <w:color w:val="000000" w:themeColor="text1"/>
              </w:rPr>
              <w:t>唸</w:t>
            </w:r>
            <w:proofErr w:type="gramEnd"/>
            <w:r w:rsidR="00490D73" w:rsidRPr="000B586C">
              <w:rPr>
                <w:rFonts w:ascii="標楷體" w:eastAsia="標楷體" w:hAnsi="標楷體" w:hint="eastAsia"/>
                <w:color w:val="000000" w:themeColor="text1"/>
              </w:rPr>
              <w:t>讀，並請學生自述題意確認是否為認字問題。</w:t>
            </w:r>
          </w:p>
          <w:p w14:paraId="30F9ECB8" w14:textId="762BD030" w:rsidR="00DF735C" w:rsidRPr="000B586C" w:rsidRDefault="00CA2ACC" w:rsidP="00E072B5">
            <w:pPr>
              <w:ind w:leftChars="100" w:left="60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F735C" w:rsidRPr="000B586C">
              <w:rPr>
                <w:rFonts w:ascii="標楷體" w:eastAsia="標楷體" w:hAnsi="標楷體"/>
                <w:color w:val="000000" w:themeColor="text1"/>
              </w:rPr>
              <w:t>2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490D73" w:rsidRPr="000B586C">
              <w:rPr>
                <w:rFonts w:ascii="標楷體" w:eastAsia="標楷體" w:hAnsi="標楷體" w:hint="eastAsia"/>
                <w:color w:val="000000" w:themeColor="text1"/>
              </w:rPr>
              <w:t>排除為認字問題，進行文句斷句指導教學，確認是否為斷句困難。</w:t>
            </w:r>
          </w:p>
          <w:p w14:paraId="65E65B4F" w14:textId="42109E64" w:rsidR="00DF735C" w:rsidRPr="000B586C" w:rsidRDefault="00CA2ACC" w:rsidP="00E072B5">
            <w:pPr>
              <w:ind w:leftChars="100" w:left="60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F735C" w:rsidRPr="000B586C">
              <w:rPr>
                <w:rFonts w:ascii="標楷體" w:eastAsia="標楷體" w:hAnsi="標楷體"/>
                <w:color w:val="000000" w:themeColor="text1"/>
              </w:rPr>
              <w:t>3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490D73" w:rsidRPr="000B586C">
              <w:rPr>
                <w:rFonts w:ascii="標楷體" w:eastAsia="標楷體" w:hAnsi="標楷體" w:hint="eastAsia"/>
                <w:color w:val="000000" w:themeColor="text1"/>
              </w:rPr>
              <w:t>排除為斷句問題，進行圖像說明引導，確認是否為心像經驗不足問題。</w:t>
            </w:r>
          </w:p>
          <w:p w14:paraId="661A54E7" w14:textId="1BC5ADDF" w:rsidR="00490D73" w:rsidRPr="000B586C" w:rsidRDefault="00CA2ACC" w:rsidP="00E072B5">
            <w:pPr>
              <w:ind w:leftChars="100" w:left="60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F735C" w:rsidRPr="000B586C">
              <w:rPr>
                <w:rFonts w:ascii="標楷體" w:eastAsia="標楷體" w:hAnsi="標楷體"/>
                <w:color w:val="000000" w:themeColor="text1"/>
              </w:rPr>
              <w:t>4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490D73" w:rsidRPr="000B586C">
              <w:rPr>
                <w:rFonts w:ascii="標楷體" w:eastAsia="標楷體" w:hAnsi="標楷體" w:hint="eastAsia"/>
                <w:color w:val="000000" w:themeColor="text1"/>
              </w:rPr>
              <w:t>排除心像經驗不足問題，以具體物進行指導</w:t>
            </w:r>
            <w:r w:rsidR="0097762F" w:rsidRPr="000B586C">
              <w:rPr>
                <w:rFonts w:ascii="標楷體" w:eastAsia="標楷體" w:hAnsi="標楷體" w:hint="eastAsia"/>
                <w:color w:val="000000" w:themeColor="text1"/>
              </w:rPr>
              <w:t>，每一</w:t>
            </w:r>
            <w:proofErr w:type="gramStart"/>
            <w:r w:rsidR="0097762F" w:rsidRPr="000B586C">
              <w:rPr>
                <w:rFonts w:ascii="標楷體" w:eastAsia="標楷體" w:hAnsi="標楷體" w:hint="eastAsia"/>
                <w:color w:val="000000" w:themeColor="text1"/>
              </w:rPr>
              <w:t>類似題</w:t>
            </w:r>
            <w:proofErr w:type="gramEnd"/>
            <w:r w:rsidR="0097762F" w:rsidRPr="000B586C">
              <w:rPr>
                <w:rFonts w:ascii="標楷體" w:eastAsia="標楷體" w:hAnsi="標楷體" w:hint="eastAsia"/>
                <w:color w:val="000000" w:themeColor="text1"/>
              </w:rPr>
              <w:t>型練習</w:t>
            </w:r>
            <w:r w:rsidR="0097762F" w:rsidRPr="000B586C">
              <w:rPr>
                <w:rFonts w:ascii="標楷體" w:eastAsia="標楷體" w:hAnsi="標楷體"/>
                <w:color w:val="000000" w:themeColor="text1"/>
              </w:rPr>
              <w:t>5</w:t>
            </w:r>
            <w:r w:rsidR="0097762F" w:rsidRPr="000B586C">
              <w:rPr>
                <w:rFonts w:ascii="標楷體" w:eastAsia="標楷體" w:hAnsi="標楷體" w:hint="eastAsia"/>
                <w:color w:val="000000" w:themeColor="text1"/>
              </w:rPr>
              <w:t>次。</w:t>
            </w:r>
          </w:p>
          <w:p w14:paraId="1B380833" w14:textId="29E572AC" w:rsidR="00490D73" w:rsidRPr="000B586C" w:rsidRDefault="00CA2ACC" w:rsidP="00E072B5">
            <w:pPr>
              <w:pStyle w:val="a9"/>
              <w:ind w:leftChars="0" w:left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490D73" w:rsidRPr="000B586C">
              <w:rPr>
                <w:rFonts w:ascii="標楷體" w:eastAsia="標楷體" w:hAnsi="標楷體" w:hint="eastAsia"/>
                <w:color w:val="000000" w:themeColor="text1"/>
              </w:rPr>
              <w:t>方法及頻率的說明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4F9F3DAE" w14:textId="51C5CADA" w:rsidR="00490D73" w:rsidRPr="000B586C" w:rsidRDefault="00DF735C" w:rsidP="00E072B5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="00490D73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學習反應</w:t>
            </w:r>
            <w:r w:rsidR="00490D73" w:rsidRPr="000B586C">
              <w:rPr>
                <w:rFonts w:ascii="標楷體" w:eastAsia="標楷體" w:hAnsi="標楷體" w:hint="eastAsia"/>
                <w:color w:val="000000" w:themeColor="text1"/>
              </w:rPr>
              <w:t>：經由指導及練習，學生在教師提示、示範及自我監控下，依然無法正確理解題意正確解題。經由練習頻率提升至</w:t>
            </w:r>
            <w:r w:rsidR="00B55DD8" w:rsidRPr="000B586C">
              <w:rPr>
                <w:rFonts w:ascii="標楷體" w:eastAsia="標楷體" w:hAnsi="標楷體"/>
                <w:color w:val="000000" w:themeColor="text1"/>
              </w:rPr>
              <w:t>2</w:t>
            </w:r>
            <w:r w:rsidR="00490D73" w:rsidRPr="000B586C">
              <w:rPr>
                <w:rFonts w:ascii="標楷體" w:eastAsia="標楷體" w:hAnsi="標楷體"/>
                <w:color w:val="000000" w:themeColor="text1"/>
              </w:rPr>
              <w:t>0</w:t>
            </w:r>
            <w:r w:rsidR="00490D73" w:rsidRPr="000B586C">
              <w:rPr>
                <w:rFonts w:ascii="標楷體" w:eastAsia="標楷體" w:hAnsi="標楷體" w:hint="eastAsia"/>
                <w:color w:val="000000" w:themeColor="text1"/>
              </w:rPr>
              <w:t>次以上及間歇指導仍無法有具體成效。</w:t>
            </w:r>
          </w:p>
          <w:p w14:paraId="2B0E1C0C" w14:textId="0A071CCA" w:rsidR="00CA14F3" w:rsidRPr="000B586C" w:rsidRDefault="00CA2ACC" w:rsidP="00E072B5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490D73" w:rsidRPr="000B586C">
              <w:rPr>
                <w:rFonts w:ascii="標楷體" w:eastAsia="標楷體" w:hAnsi="標楷體" w:hint="eastAsia"/>
                <w:color w:val="000000" w:themeColor="text1"/>
              </w:rPr>
              <w:t>介入後狀況及再調整情形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</w:tbl>
    <w:p w14:paraId="34DF8D56" w14:textId="4359F116" w:rsidR="00A00235" w:rsidRPr="000B586C" w:rsidRDefault="00A00235" w:rsidP="00AA73D8">
      <w:pPr>
        <w:rPr>
          <w:rFonts w:ascii="標楷體" w:eastAsia="標楷體" w:hAnsi="標楷體"/>
          <w:color w:val="000000" w:themeColor="text1"/>
        </w:rPr>
      </w:pPr>
    </w:p>
    <w:p w14:paraId="6C82B91F" w14:textId="6E04DC2F" w:rsidR="00CA2ACC" w:rsidRPr="000B586C" w:rsidRDefault="00CA2ACC" w:rsidP="00AA73D8">
      <w:pPr>
        <w:rPr>
          <w:rFonts w:ascii="標楷體" w:eastAsia="標楷體" w:hAnsi="標楷體"/>
          <w:color w:val="000000" w:themeColor="text1"/>
        </w:rPr>
      </w:pPr>
    </w:p>
    <w:p w14:paraId="4B7FF614" w14:textId="0710329D" w:rsidR="00CA2ACC" w:rsidRPr="000B586C" w:rsidRDefault="00CA2ACC" w:rsidP="00AA73D8">
      <w:pPr>
        <w:rPr>
          <w:rFonts w:ascii="標楷體" w:eastAsia="標楷體" w:hAnsi="標楷體"/>
          <w:color w:val="000000" w:themeColor="text1"/>
        </w:rPr>
      </w:pPr>
    </w:p>
    <w:p w14:paraId="37CD7ECB" w14:textId="77777777" w:rsidR="00B946DC" w:rsidRPr="000B586C" w:rsidRDefault="00B946DC" w:rsidP="00B946DC">
      <w:pPr>
        <w:jc w:val="center"/>
        <w:rPr>
          <w:rFonts w:ascii="標楷體" w:eastAsia="標楷體" w:hAnsi="標楷體"/>
          <w:b/>
          <w:color w:val="000000" w:themeColor="text1"/>
          <w:sz w:val="32"/>
          <w:szCs w:val="24"/>
        </w:rPr>
      </w:pPr>
      <w:r w:rsidRPr="000B586C">
        <w:rPr>
          <w:rFonts w:ascii="標楷體" w:eastAsia="標楷體" w:hAnsi="標楷體" w:hint="eastAsia"/>
          <w:b/>
          <w:color w:val="000000" w:themeColor="text1"/>
          <w:sz w:val="32"/>
          <w:szCs w:val="24"/>
        </w:rPr>
        <w:lastRenderedPageBreak/>
        <w:t>桃園市國小特殊教育學生鑑定安置質性佐證資料具體示例</w:t>
      </w:r>
    </w:p>
    <w:tbl>
      <w:tblPr>
        <w:tblStyle w:val="a3"/>
        <w:tblW w:w="10774" w:type="dxa"/>
        <w:tblInd w:w="-163" w:type="dxa"/>
        <w:tblLayout w:type="fixed"/>
        <w:tblLook w:val="04A0" w:firstRow="1" w:lastRow="0" w:firstColumn="1" w:lastColumn="0" w:noHBand="0" w:noVBand="1"/>
      </w:tblPr>
      <w:tblGrid>
        <w:gridCol w:w="426"/>
        <w:gridCol w:w="4678"/>
        <w:gridCol w:w="567"/>
        <w:gridCol w:w="5103"/>
      </w:tblGrid>
      <w:tr w:rsidR="000B586C" w:rsidRPr="000B586C" w14:paraId="0BF86A33" w14:textId="77777777" w:rsidTr="00AF3C97">
        <w:trPr>
          <w:trHeight w:val="652"/>
        </w:trPr>
        <w:tc>
          <w:tcPr>
            <w:tcW w:w="107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9292EE3" w14:textId="0CA5E994" w:rsidR="000E7802" w:rsidRPr="000B586C" w:rsidRDefault="000E7802" w:rsidP="000A1F12">
            <w:pPr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0B586C">
              <w:rPr>
                <w:rFonts w:ascii="標楷體" w:eastAsia="標楷體" w:hAnsi="標楷體"/>
                <w:b/>
                <w:color w:val="000000" w:themeColor="text1"/>
                <w:sz w:val="28"/>
              </w:rPr>
              <w:t>2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針對蒐集的試卷、作業等質性資料發現學生易有的錯誤型態</w:t>
            </w:r>
          </w:p>
        </w:tc>
      </w:tr>
      <w:tr w:rsidR="000B586C" w:rsidRPr="000B586C" w14:paraId="571C1D90" w14:textId="77777777" w:rsidTr="00AF3C97">
        <w:trPr>
          <w:trHeight w:val="340"/>
        </w:trPr>
        <w:tc>
          <w:tcPr>
            <w:tcW w:w="107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40ECEB0" w14:textId="65CF5DE3" w:rsidR="000E7802" w:rsidRPr="000B586C" w:rsidRDefault="000E7802" w:rsidP="000A1F12">
            <w:pPr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2-1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學生書寫部件易有誤</w:t>
            </w:r>
            <w:r w:rsidR="002D1F73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教導後，仍</w:t>
            </w:r>
            <w:r w:rsidR="00AF7E66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無法正確書寫</w:t>
            </w:r>
          </w:p>
        </w:tc>
      </w:tr>
      <w:tr w:rsidR="000B586C" w:rsidRPr="000B586C" w14:paraId="5D78DD39" w14:textId="77777777" w:rsidTr="00AF3C97">
        <w:tc>
          <w:tcPr>
            <w:tcW w:w="42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AFBAF4D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學</w:t>
            </w:r>
          </w:p>
          <w:p w14:paraId="648102F3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生</w:t>
            </w:r>
          </w:p>
          <w:p w14:paraId="445B0649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態</w:t>
            </w:r>
          </w:p>
          <w:p w14:paraId="730CE879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樣</w:t>
            </w:r>
          </w:p>
        </w:tc>
        <w:tc>
          <w:tcPr>
            <w:tcW w:w="467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13F4E83" w14:textId="0448BAB8" w:rsidR="000E7802" w:rsidRPr="000B586C" w:rsidRDefault="00582E04" w:rsidP="000E780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2E038D9" wp14:editId="65E1B1CE">
                      <wp:simplePos x="0" y="0"/>
                      <wp:positionH relativeFrom="column">
                        <wp:posOffset>1524635</wp:posOffset>
                      </wp:positionH>
                      <wp:positionV relativeFrom="paragraph">
                        <wp:posOffset>2512695</wp:posOffset>
                      </wp:positionV>
                      <wp:extent cx="200025" cy="195580"/>
                      <wp:effectExtent l="0" t="0" r="28575" b="13970"/>
                      <wp:wrapNone/>
                      <wp:docPr id="9" name="矩形: 圓角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558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CF12A2" id="矩形: 圓角 9" o:spid="_x0000_s1026" style="position:absolute;margin-left:120.05pt;margin-top:197.85pt;width:15.75pt;height:15.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="000E7802" w:rsidRPr="000B586C">
              <w:rPr>
                <w:rFonts w:ascii="標楷體" w:eastAsia="標楷體" w:hAnsi="標楷體"/>
                <w:noProof/>
                <w:color w:val="000000" w:themeColor="text1"/>
              </w:rPr>
              <w:drawing>
                <wp:inline distT="0" distB="0" distL="0" distR="0" wp14:anchorId="2216D8AA" wp14:editId="7CA0DC15">
                  <wp:extent cx="1866265" cy="2811145"/>
                  <wp:effectExtent l="0" t="0" r="635" b="825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265" cy="281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01D4A28" w14:textId="27391E9E" w:rsidR="000E7802" w:rsidRPr="000B586C" w:rsidRDefault="000E7802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B586C">
              <w:rPr>
                <w:rFonts w:ascii="標楷體" w:eastAsia="標楷體" w:hAnsi="標楷體" w:hint="eastAsia"/>
                <w:color w:val="000000" w:themeColor="text1"/>
              </w:rPr>
              <w:t>介</w:t>
            </w:r>
            <w:proofErr w:type="gramEnd"/>
          </w:p>
          <w:p w14:paraId="7EB28F5C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入</w:t>
            </w:r>
          </w:p>
          <w:p w14:paraId="2332AA6C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及</w:t>
            </w:r>
          </w:p>
          <w:p w14:paraId="69C0A59B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問</w:t>
            </w:r>
          </w:p>
          <w:p w14:paraId="1E9E2A3D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題</w:t>
            </w:r>
          </w:p>
          <w:p w14:paraId="34C73476" w14:textId="53732B16" w:rsidR="000E7802" w:rsidRPr="000B586C" w:rsidRDefault="000E7802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  <w:p w14:paraId="59346596" w14:textId="56D55E93" w:rsidR="000E7802" w:rsidRPr="000B586C" w:rsidRDefault="000E7802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析</w:t>
            </w:r>
          </w:p>
        </w:tc>
        <w:tc>
          <w:tcPr>
            <w:tcW w:w="5103" w:type="dxa"/>
            <w:tcBorders>
              <w:bottom w:val="single" w:sz="18" w:space="0" w:color="auto"/>
              <w:right w:val="single" w:sz="18" w:space="0" w:color="auto"/>
            </w:tcBorders>
          </w:tcPr>
          <w:p w14:paraId="4A2A19B6" w14:textId="26A64FD1" w:rsidR="000E7802" w:rsidRPr="000B586C" w:rsidRDefault="000E7802" w:rsidP="000A1F12">
            <w:pPr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※</w:t>
            </w:r>
            <w:r w:rsidR="001F3C52" w:rsidRPr="000B586C">
              <w:rPr>
                <w:rFonts w:ascii="標楷體" w:eastAsia="標楷體" w:hAnsi="標楷體" w:hint="eastAsia"/>
                <w:color w:val="000000" w:themeColor="text1"/>
              </w:rPr>
              <w:t>資料</w:t>
            </w:r>
            <w:r w:rsidR="002D1F73" w:rsidRPr="000B586C">
              <w:rPr>
                <w:rFonts w:ascii="標楷體" w:eastAsia="標楷體" w:hAnsi="標楷體" w:hint="eastAsia"/>
                <w:color w:val="000000" w:themeColor="text1"/>
              </w:rPr>
              <w:t>紀</w:t>
            </w:r>
            <w:r w:rsidR="00CA2ACC" w:rsidRPr="000B586C">
              <w:rPr>
                <w:rFonts w:ascii="標楷體" w:eastAsia="標楷體" w:hAnsi="標楷體" w:hint="eastAsia"/>
                <w:color w:val="000000" w:themeColor="text1"/>
              </w:rPr>
              <w:t>錄</w:t>
            </w:r>
            <w:r w:rsidR="001F3C52" w:rsidRPr="000B586C">
              <w:rPr>
                <w:rFonts w:ascii="標楷體" w:eastAsia="標楷體" w:hAnsi="標楷體" w:hint="eastAsia"/>
                <w:color w:val="000000" w:themeColor="text1"/>
              </w:rPr>
              <w:t>書寫建議</w:t>
            </w:r>
          </w:p>
          <w:p w14:paraId="4C293C60" w14:textId="0D08781E" w:rsidR="000E7802" w:rsidRPr="000B586C" w:rsidRDefault="000E7802" w:rsidP="00E3392A">
            <w:pPr>
              <w:ind w:left="240" w:rightChars="-45" w:right="-108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學習問題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：學生寫字時</w:t>
            </w:r>
            <w:r w:rsidR="00AF7E66" w:rsidRPr="000B586C">
              <w:rPr>
                <w:rFonts w:ascii="標楷體" w:eastAsia="標楷體" w:hAnsi="標楷體" w:hint="eastAsia"/>
                <w:color w:val="000000" w:themeColor="text1"/>
              </w:rPr>
              <w:t>國字部件易有誤</w:t>
            </w:r>
            <w:r w:rsidR="00E3392A" w:rsidRPr="000B586C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4628A9" w:rsidRPr="000B586C">
              <w:rPr>
                <w:rFonts w:ascii="標楷體" w:eastAsia="標楷體" w:hAnsi="標楷體" w:hint="eastAsia"/>
                <w:color w:val="000000" w:themeColor="text1"/>
              </w:rPr>
              <w:t>常見的狀況</w:t>
            </w:r>
            <w:r w:rsidR="00E3392A" w:rsidRPr="000B586C">
              <w:rPr>
                <w:rFonts w:ascii="標楷體" w:eastAsia="標楷體" w:hAnsi="標楷體" w:hint="eastAsia"/>
                <w:color w:val="000000" w:themeColor="text1"/>
              </w:rPr>
              <w:t>如</w:t>
            </w:r>
            <w:r w:rsidR="00CA2ACC" w:rsidRPr="000B586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E3392A" w:rsidRPr="000B586C">
              <w:rPr>
                <w:rFonts w:ascii="標楷體" w:eastAsia="標楷體" w:hAnsi="標楷體" w:hint="eastAsia"/>
                <w:color w:val="000000" w:themeColor="text1"/>
              </w:rPr>
              <w:t>替代</w:t>
            </w:r>
            <w:r w:rsidR="00795A12" w:rsidRPr="000B586C">
              <w:rPr>
                <w:rFonts w:ascii="標楷體" w:eastAsia="標楷體" w:hAnsi="標楷體" w:hint="eastAsia"/>
                <w:color w:val="000000" w:themeColor="text1"/>
              </w:rPr>
              <w:t>部件</w:t>
            </w:r>
            <w:r w:rsidR="00E3392A" w:rsidRPr="000B586C">
              <w:rPr>
                <w:rFonts w:ascii="標楷體" w:eastAsia="標楷體" w:hAnsi="標楷體" w:hint="eastAsia"/>
                <w:color w:val="000000" w:themeColor="text1"/>
              </w:rPr>
              <w:t>、增加筆畫、減少筆畫等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64FDFFDF" w14:textId="5C3FD016" w:rsidR="000E7802" w:rsidRPr="000B586C" w:rsidRDefault="00CA2ACC" w:rsidP="000A1F12">
            <w:pPr>
              <w:pStyle w:val="a9"/>
              <w:ind w:leftChars="0" w:left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學生問題的說明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78DC6DFC" w14:textId="5558509D" w:rsidR="00D943AE" w:rsidRPr="000B586C" w:rsidRDefault="000E7802" w:rsidP="006B0177">
            <w:pPr>
              <w:adjustRightInd w:val="0"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介入策略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4628A9" w:rsidRPr="000B586C">
              <w:rPr>
                <w:rFonts w:ascii="標楷體" w:eastAsia="標楷體" w:hAnsi="標楷體" w:hint="eastAsia"/>
                <w:color w:val="000000" w:themeColor="text1"/>
              </w:rPr>
              <w:t>針對錯誤部</w:t>
            </w:r>
            <w:r w:rsidR="00795A12" w:rsidRPr="000B586C">
              <w:rPr>
                <w:rFonts w:ascii="標楷體" w:eastAsia="標楷體" w:hAnsi="標楷體" w:hint="eastAsia"/>
                <w:color w:val="000000" w:themeColor="text1"/>
              </w:rPr>
              <w:t>件</w:t>
            </w:r>
            <w:r w:rsidR="006B0177" w:rsidRPr="000B586C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教導辨識方法</w:t>
            </w:r>
            <w:r w:rsidR="006B0177" w:rsidRPr="000B586C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4628A9" w:rsidRPr="000B586C">
              <w:rPr>
                <w:rFonts w:ascii="標楷體" w:eastAsia="標楷體" w:hAnsi="標楷體" w:hint="eastAsia"/>
                <w:color w:val="000000" w:themeColor="text1"/>
              </w:rPr>
              <w:t>提供正確</w:t>
            </w:r>
            <w:r w:rsidR="00F7635F" w:rsidRPr="000B586C">
              <w:rPr>
                <w:rFonts w:ascii="標楷體" w:eastAsia="標楷體" w:hAnsi="標楷體" w:hint="eastAsia"/>
                <w:color w:val="000000" w:themeColor="text1"/>
              </w:rPr>
              <w:t>書寫</w:t>
            </w:r>
            <w:r w:rsidR="004628A9" w:rsidRPr="000B586C">
              <w:rPr>
                <w:rFonts w:ascii="標楷體" w:eastAsia="標楷體" w:hAnsi="標楷體" w:hint="eastAsia"/>
                <w:color w:val="000000" w:themeColor="text1"/>
              </w:rPr>
              <w:t>範</w:t>
            </w:r>
            <w:r w:rsidR="00795A12" w:rsidRPr="000B586C">
              <w:rPr>
                <w:rFonts w:ascii="標楷體" w:eastAsia="標楷體" w:hAnsi="標楷體" w:hint="eastAsia"/>
                <w:color w:val="000000" w:themeColor="text1"/>
              </w:rPr>
              <w:t>本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，並請學生</w:t>
            </w:r>
            <w:r w:rsidR="00582E04" w:rsidRPr="000B586C">
              <w:rPr>
                <w:rFonts w:ascii="標楷體" w:eastAsia="標楷體" w:hAnsi="標楷體" w:hint="eastAsia"/>
                <w:color w:val="000000" w:themeColor="text1"/>
              </w:rPr>
              <w:t>正確描寫後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每</w:t>
            </w:r>
            <w:proofErr w:type="gramStart"/>
            <w:r w:rsidRPr="000B586C">
              <w:rPr>
                <w:rFonts w:ascii="標楷體" w:eastAsia="標楷體" w:hAnsi="標楷體" w:hint="eastAsia"/>
                <w:color w:val="000000" w:themeColor="text1"/>
              </w:rPr>
              <w:t>個</w:t>
            </w:r>
            <w:proofErr w:type="gramEnd"/>
            <w:r w:rsidRPr="000B586C">
              <w:rPr>
                <w:rFonts w:ascii="標楷體" w:eastAsia="標楷體" w:hAnsi="標楷體" w:hint="eastAsia"/>
                <w:color w:val="000000" w:themeColor="text1"/>
              </w:rPr>
              <w:t>字</w:t>
            </w:r>
            <w:r w:rsidR="00D943AE" w:rsidRPr="000B586C">
              <w:rPr>
                <w:rFonts w:ascii="標楷體" w:eastAsia="標楷體" w:hAnsi="標楷體" w:hint="eastAsia"/>
                <w:color w:val="000000" w:themeColor="text1"/>
              </w:rPr>
              <w:t>每次進行</w:t>
            </w:r>
            <w:r w:rsidR="00D943AE" w:rsidRPr="000B586C">
              <w:rPr>
                <w:rFonts w:ascii="標楷體" w:eastAsia="標楷體" w:hAnsi="標楷體"/>
                <w:color w:val="000000" w:themeColor="text1"/>
              </w:rPr>
              <w:t>5</w:t>
            </w:r>
            <w:r w:rsidR="00D943AE" w:rsidRPr="000B586C">
              <w:rPr>
                <w:rFonts w:ascii="標楷體" w:eastAsia="標楷體" w:hAnsi="標楷體" w:hint="eastAsia"/>
                <w:color w:val="000000" w:themeColor="text1"/>
              </w:rPr>
              <w:t>遍的間隙性練習。</w:t>
            </w:r>
          </w:p>
          <w:p w14:paraId="6CCCB075" w14:textId="123506E8" w:rsidR="000E7802" w:rsidRPr="000B586C" w:rsidRDefault="00CA2ACC" w:rsidP="000A1F12">
            <w:pPr>
              <w:pStyle w:val="a9"/>
              <w:ind w:leftChars="0" w:left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方法及頻率的說明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039A6754" w14:textId="4067A0B6" w:rsidR="000E7802" w:rsidRPr="000B586C" w:rsidRDefault="000E7802" w:rsidP="00AB357B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學習反應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：學生在教師提示、示範</w:t>
            </w:r>
            <w:r w:rsidR="00511E1A" w:rsidRPr="000B586C">
              <w:rPr>
                <w:rFonts w:ascii="標楷體" w:eastAsia="標楷體" w:hAnsi="標楷體" w:hint="eastAsia"/>
                <w:color w:val="000000" w:themeColor="text1"/>
              </w:rPr>
              <w:t>、指導、練習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及自我監控下，依然無法正確寫出正確字。經由</w:t>
            </w:r>
            <w:r w:rsidR="00692598" w:rsidRPr="000B586C">
              <w:rPr>
                <w:rFonts w:ascii="標楷體" w:eastAsia="標楷體" w:hAnsi="標楷體" w:hint="eastAsia"/>
                <w:color w:val="000000" w:themeColor="text1"/>
              </w:rPr>
              <w:t>提升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練習頻率</w:t>
            </w:r>
            <w:r w:rsidR="00285D05" w:rsidRPr="000B586C">
              <w:rPr>
                <w:rFonts w:ascii="標楷體" w:eastAsia="標楷體" w:hAnsi="標楷體" w:hint="eastAsia"/>
                <w:color w:val="000000" w:themeColor="text1"/>
              </w:rPr>
              <w:t>，累積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至每字2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0</w:t>
            </w:r>
            <w:r w:rsidR="00285D05" w:rsidRPr="000B586C">
              <w:rPr>
                <w:rFonts w:ascii="標楷體" w:eastAsia="標楷體" w:hAnsi="標楷體" w:hint="eastAsia"/>
                <w:color w:val="000000" w:themeColor="text1"/>
              </w:rPr>
              <w:t>遍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及間歇指導仍</w:t>
            </w:r>
            <w:r w:rsidR="00353BCF" w:rsidRPr="000B586C">
              <w:rPr>
                <w:rFonts w:ascii="標楷體" w:eastAsia="標楷體" w:hAnsi="標楷體" w:hint="eastAsia"/>
                <w:color w:val="000000" w:themeColor="text1"/>
              </w:rPr>
              <w:t>難有效改善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557AA781" w14:textId="70C0450E" w:rsidR="000E7802" w:rsidRPr="000B586C" w:rsidRDefault="00CA2ACC" w:rsidP="000A1F12">
            <w:pPr>
              <w:pStyle w:val="a9"/>
              <w:ind w:leftChars="0" w:left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介入後狀況及再調整情形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  <w:tr w:rsidR="000B586C" w:rsidRPr="000B586C" w14:paraId="22AAD011" w14:textId="77777777" w:rsidTr="00AF3C97">
        <w:trPr>
          <w:trHeight w:val="340"/>
        </w:trPr>
        <w:tc>
          <w:tcPr>
            <w:tcW w:w="107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0CBB9FD" w14:textId="0C8A8260" w:rsidR="000E7802" w:rsidRPr="000B586C" w:rsidRDefault="00DF46A8" w:rsidP="00DF46A8">
            <w:pPr>
              <w:ind w:rightChars="-44" w:right="-106"/>
              <w:rPr>
                <w:rFonts w:ascii="標楷體" w:eastAsia="標楷體" w:hAnsi="標楷體"/>
                <w:b/>
                <w:color w:val="000000" w:themeColor="text1"/>
              </w:rPr>
            </w:pP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2</w:t>
            </w:r>
            <w:r w:rsidR="000E7802" w:rsidRPr="000B586C">
              <w:rPr>
                <w:rFonts w:ascii="標楷體" w:eastAsia="標楷體" w:hAnsi="標楷體"/>
                <w:b/>
                <w:color w:val="000000" w:themeColor="text1"/>
              </w:rPr>
              <w:t>-2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數字顛倒，對</w:t>
            </w:r>
            <w:proofErr w:type="gramStart"/>
            <w:r w:rsidR="00332E5D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數字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位值意義</w:t>
            </w:r>
            <w:proofErr w:type="gramEnd"/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不理解</w:t>
            </w:r>
            <w:r w:rsidR="00C806D0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，反覆練習仍無法習得</w:t>
            </w:r>
          </w:p>
        </w:tc>
      </w:tr>
      <w:tr w:rsidR="000B586C" w:rsidRPr="000B586C" w14:paraId="32C74669" w14:textId="77777777" w:rsidTr="00AF3C97">
        <w:tc>
          <w:tcPr>
            <w:tcW w:w="42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9715228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學</w:t>
            </w:r>
          </w:p>
          <w:p w14:paraId="5B697ABB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生</w:t>
            </w:r>
          </w:p>
          <w:p w14:paraId="78964C98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態</w:t>
            </w:r>
          </w:p>
          <w:p w14:paraId="39055C4E" w14:textId="77777777" w:rsidR="000E7802" w:rsidRPr="000B586C" w:rsidRDefault="000E7802" w:rsidP="00CA2AC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樣</w:t>
            </w:r>
          </w:p>
        </w:tc>
        <w:tc>
          <w:tcPr>
            <w:tcW w:w="467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DB2E432" w14:textId="2C67F63B" w:rsidR="000E7802" w:rsidRPr="000B586C" w:rsidRDefault="00567491" w:rsidP="00E072B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/>
                <w:noProof/>
                <w:color w:val="000000" w:themeColor="text1"/>
              </w:rPr>
              <w:drawing>
                <wp:inline distT="0" distB="0" distL="0" distR="0" wp14:anchorId="2AC3A95A" wp14:editId="6D544393">
                  <wp:extent cx="2360295" cy="1639093"/>
                  <wp:effectExtent l="0" t="0" r="1905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295" cy="1639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6D378E2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B586C">
              <w:rPr>
                <w:rFonts w:ascii="標楷體" w:eastAsia="標楷體" w:hAnsi="標楷體" w:hint="eastAsia"/>
                <w:color w:val="000000" w:themeColor="text1"/>
              </w:rPr>
              <w:t>介</w:t>
            </w:r>
            <w:proofErr w:type="gramEnd"/>
          </w:p>
          <w:p w14:paraId="49D137AA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入</w:t>
            </w:r>
          </w:p>
          <w:p w14:paraId="7A514C1F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及</w:t>
            </w:r>
          </w:p>
          <w:p w14:paraId="1BE23986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問</w:t>
            </w:r>
          </w:p>
          <w:p w14:paraId="50C591AF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題</w:t>
            </w:r>
          </w:p>
          <w:p w14:paraId="4672D5C5" w14:textId="77777777" w:rsidR="000E7802" w:rsidRPr="000B586C" w:rsidRDefault="000E7802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  <w:p w14:paraId="4375C4F1" w14:textId="3819803C" w:rsidR="000E7802" w:rsidRPr="000B586C" w:rsidRDefault="000E7802" w:rsidP="00CA2AC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析</w:t>
            </w:r>
          </w:p>
        </w:tc>
        <w:tc>
          <w:tcPr>
            <w:tcW w:w="5103" w:type="dxa"/>
            <w:tcBorders>
              <w:bottom w:val="single" w:sz="18" w:space="0" w:color="auto"/>
              <w:right w:val="single" w:sz="18" w:space="0" w:color="auto"/>
            </w:tcBorders>
          </w:tcPr>
          <w:p w14:paraId="4F34E597" w14:textId="1690C424" w:rsidR="00C85986" w:rsidRPr="000B586C" w:rsidRDefault="000E7802" w:rsidP="00C85986">
            <w:pPr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※</w:t>
            </w:r>
            <w:r w:rsidR="00C85986" w:rsidRPr="000B586C">
              <w:rPr>
                <w:rFonts w:ascii="標楷體" w:eastAsia="標楷體" w:hAnsi="標楷體" w:hint="eastAsia"/>
                <w:color w:val="000000" w:themeColor="text1"/>
              </w:rPr>
              <w:t>資料</w:t>
            </w:r>
            <w:r w:rsidR="002D1F73" w:rsidRPr="000B586C">
              <w:rPr>
                <w:rFonts w:ascii="標楷體" w:eastAsia="標楷體" w:hAnsi="標楷體" w:hint="eastAsia"/>
                <w:color w:val="000000" w:themeColor="text1"/>
              </w:rPr>
              <w:t>紀</w:t>
            </w:r>
            <w:r w:rsidR="00CA2ACC" w:rsidRPr="000B586C">
              <w:rPr>
                <w:rFonts w:ascii="標楷體" w:eastAsia="標楷體" w:hAnsi="標楷體" w:hint="eastAsia"/>
                <w:color w:val="000000" w:themeColor="text1"/>
              </w:rPr>
              <w:t>錄</w:t>
            </w:r>
            <w:r w:rsidR="00C85986" w:rsidRPr="000B586C">
              <w:rPr>
                <w:rFonts w:ascii="標楷體" w:eastAsia="標楷體" w:hAnsi="標楷體" w:hint="eastAsia"/>
                <w:color w:val="000000" w:themeColor="text1"/>
              </w:rPr>
              <w:t>書寫建議</w:t>
            </w:r>
          </w:p>
          <w:p w14:paraId="62BDCF66" w14:textId="4A6A0A59" w:rsidR="000E7802" w:rsidRPr="000B586C" w:rsidRDefault="003C600F" w:rsidP="005B57EF">
            <w:pPr>
              <w:ind w:rightChars="-103" w:right="-247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="000E7802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學習問題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：學生</w:t>
            </w:r>
            <w:r w:rsidR="005B57EF" w:rsidRPr="000B586C">
              <w:rPr>
                <w:rFonts w:ascii="標楷體" w:eastAsia="標楷體" w:hAnsi="標楷體" w:hint="eastAsia"/>
                <w:color w:val="000000" w:themeColor="text1"/>
              </w:rPr>
              <w:t>數字序列數字書寫顛倒錯誤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26CA6B7A" w14:textId="1D997F9A" w:rsidR="000E7802" w:rsidRPr="000B586C" w:rsidRDefault="00CA2ACC" w:rsidP="000A1F12">
            <w:pPr>
              <w:pStyle w:val="a9"/>
              <w:ind w:leftChars="0" w:left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學生問題的說明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3E89DE9E" w14:textId="062242F0" w:rsidR="000E7802" w:rsidRPr="000B586C" w:rsidRDefault="003C600F" w:rsidP="003C600F">
            <w:pPr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="000E7802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介入策略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4A2E2F2F" w14:textId="19948FE6" w:rsidR="000E7802" w:rsidRPr="000B586C" w:rsidRDefault="00CA2ACC" w:rsidP="00EB1528">
            <w:pPr>
              <w:ind w:leftChars="100" w:left="600" w:rightChars="-44" w:right="-106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F735C" w:rsidRPr="000B586C">
              <w:rPr>
                <w:rFonts w:ascii="標楷體" w:eastAsia="標楷體" w:hAnsi="標楷體"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指導學生</w:t>
            </w:r>
            <w:r w:rsidR="006B5441" w:rsidRPr="000B586C">
              <w:rPr>
                <w:rFonts w:ascii="標楷體" w:eastAsia="標楷體" w:hAnsi="標楷體" w:hint="eastAsia"/>
                <w:color w:val="000000" w:themeColor="text1"/>
              </w:rPr>
              <w:t>數字</w:t>
            </w:r>
            <w:proofErr w:type="gramStart"/>
            <w:r w:rsidR="006B5441" w:rsidRPr="000B586C">
              <w:rPr>
                <w:rFonts w:ascii="標楷體" w:eastAsia="標楷體" w:hAnsi="標楷體" w:hint="eastAsia"/>
                <w:color w:val="000000" w:themeColor="text1"/>
              </w:rPr>
              <w:t>序列</w:t>
            </w:r>
            <w:r w:rsidR="00393AEB" w:rsidRPr="000B586C">
              <w:rPr>
                <w:rFonts w:ascii="標楷體" w:eastAsia="標楷體" w:hAnsi="標楷體" w:hint="eastAsia"/>
                <w:color w:val="000000" w:themeColor="text1"/>
              </w:rPr>
              <w:t>唱數</w:t>
            </w:r>
            <w:proofErr w:type="gramEnd"/>
            <w:r w:rsidR="00EB1528" w:rsidRPr="000B586C">
              <w:rPr>
                <w:rFonts w:ascii="標楷體" w:eastAsia="標楷體" w:hAnsi="標楷體" w:hint="eastAsia"/>
                <w:color w:val="000000" w:themeColor="text1"/>
              </w:rPr>
              <w:t>，並請學生自述確認是否為數字</w:t>
            </w:r>
            <w:r w:rsidR="006B5441" w:rsidRPr="000B586C">
              <w:rPr>
                <w:rFonts w:ascii="標楷體" w:eastAsia="標楷體" w:hAnsi="標楷體" w:hint="eastAsia"/>
                <w:color w:val="000000" w:themeColor="text1"/>
              </w:rPr>
              <w:t>辨</w:t>
            </w:r>
            <w:r w:rsidR="00EB1528" w:rsidRPr="000B586C">
              <w:rPr>
                <w:rFonts w:ascii="標楷體" w:eastAsia="標楷體" w:hAnsi="標楷體" w:hint="eastAsia"/>
                <w:color w:val="000000" w:themeColor="text1"/>
              </w:rPr>
              <w:t>識</w:t>
            </w:r>
            <w:r w:rsidR="00322023" w:rsidRPr="000B586C">
              <w:rPr>
                <w:rFonts w:ascii="標楷體" w:eastAsia="標楷體" w:hAnsi="標楷體" w:hint="eastAsia"/>
                <w:color w:val="000000" w:themeColor="text1"/>
              </w:rPr>
              <w:t>的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問題。</w:t>
            </w:r>
          </w:p>
          <w:p w14:paraId="68D50B78" w14:textId="70EC3D83" w:rsidR="000E7802" w:rsidRPr="000B586C" w:rsidRDefault="00CA2ACC" w:rsidP="006B5441">
            <w:pPr>
              <w:ind w:leftChars="100" w:left="600" w:rightChars="-162" w:right="-389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F735C" w:rsidRPr="000B586C">
              <w:rPr>
                <w:rFonts w:ascii="標楷體" w:eastAsia="標楷體" w:hAnsi="標楷體"/>
                <w:color w:val="000000" w:themeColor="text1"/>
              </w:rPr>
              <w:t>2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排除為</w:t>
            </w:r>
            <w:r w:rsidR="002209C2" w:rsidRPr="000B586C">
              <w:rPr>
                <w:rFonts w:ascii="標楷體" w:eastAsia="標楷體" w:hAnsi="標楷體" w:hint="eastAsia"/>
                <w:color w:val="000000" w:themeColor="text1"/>
              </w:rPr>
              <w:t>數字</w:t>
            </w:r>
            <w:r w:rsidR="006B5441" w:rsidRPr="000B586C">
              <w:rPr>
                <w:rFonts w:ascii="標楷體" w:eastAsia="標楷體" w:hAnsi="標楷體" w:hint="eastAsia"/>
                <w:color w:val="000000" w:themeColor="text1"/>
              </w:rPr>
              <w:t>辨</w:t>
            </w:r>
            <w:r w:rsidR="002209C2" w:rsidRPr="000B586C">
              <w:rPr>
                <w:rFonts w:ascii="標楷體" w:eastAsia="標楷體" w:hAnsi="標楷體" w:hint="eastAsia"/>
                <w:color w:val="000000" w:themeColor="text1"/>
              </w:rPr>
              <w:t>識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問題，進行</w:t>
            </w:r>
            <w:r w:rsidR="00140FD0" w:rsidRPr="000B586C">
              <w:rPr>
                <w:rFonts w:ascii="標楷體" w:eastAsia="標楷體" w:hAnsi="標楷體" w:hint="eastAsia"/>
                <w:color w:val="000000" w:themeColor="text1"/>
              </w:rPr>
              <w:t>數字</w:t>
            </w:r>
            <w:r w:rsidR="006B5441" w:rsidRPr="000B586C">
              <w:rPr>
                <w:rFonts w:ascii="標楷體" w:eastAsia="標楷體" w:hAnsi="標楷體" w:hint="eastAsia"/>
                <w:color w:val="000000" w:themeColor="text1"/>
              </w:rPr>
              <w:t>書寫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教學，確認是否為</w:t>
            </w:r>
            <w:r w:rsidR="006B5441" w:rsidRPr="000B586C">
              <w:rPr>
                <w:rFonts w:ascii="標楷體" w:eastAsia="標楷體" w:hAnsi="標楷體" w:hint="eastAsia"/>
                <w:color w:val="000000" w:themeColor="text1"/>
              </w:rPr>
              <w:t>數字鏡像書寫問題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5025DBED" w14:textId="643F962E" w:rsidR="000E7802" w:rsidRPr="000B586C" w:rsidRDefault="00CA2ACC" w:rsidP="006B5441">
            <w:pPr>
              <w:ind w:leftChars="100" w:left="600" w:rightChars="-44" w:right="-106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F735C" w:rsidRPr="000B586C">
              <w:rPr>
                <w:rFonts w:ascii="標楷體" w:eastAsia="標楷體" w:hAnsi="標楷體"/>
                <w:color w:val="000000" w:themeColor="text1"/>
              </w:rPr>
              <w:t>3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排除為</w:t>
            </w:r>
            <w:r w:rsidR="006B5441" w:rsidRPr="000B586C">
              <w:rPr>
                <w:rFonts w:ascii="標楷體" w:eastAsia="標楷體" w:hAnsi="標楷體" w:hint="eastAsia"/>
                <w:color w:val="000000" w:themeColor="text1"/>
              </w:rPr>
              <w:t>數字鏡像書寫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問題，</w:t>
            </w:r>
            <w:proofErr w:type="gramStart"/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進行</w:t>
            </w:r>
            <w:r w:rsidR="0051218B" w:rsidRPr="000B586C">
              <w:rPr>
                <w:rFonts w:ascii="標楷體" w:eastAsia="標楷體" w:hAnsi="標楷體" w:hint="eastAsia"/>
                <w:color w:val="000000" w:themeColor="text1"/>
              </w:rPr>
              <w:t>位值</w:t>
            </w:r>
            <w:r w:rsidR="006B5441" w:rsidRPr="000B586C">
              <w:rPr>
                <w:rFonts w:ascii="標楷體" w:eastAsia="標楷體" w:hAnsi="標楷體" w:hint="eastAsia"/>
                <w:color w:val="000000" w:themeColor="text1"/>
              </w:rPr>
              <w:t>概念</w:t>
            </w:r>
            <w:proofErr w:type="gramEnd"/>
            <w:r w:rsidR="0051218B" w:rsidRPr="000B586C">
              <w:rPr>
                <w:rFonts w:ascii="標楷體" w:eastAsia="標楷體" w:hAnsi="標楷體" w:hint="eastAsia"/>
                <w:color w:val="000000" w:themeColor="text1"/>
              </w:rPr>
              <w:t>理解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引導，確認是否為</w:t>
            </w:r>
            <w:r w:rsidR="0051218B" w:rsidRPr="000B586C">
              <w:rPr>
                <w:rFonts w:ascii="標楷體" w:eastAsia="標楷體" w:hAnsi="標楷體" w:hint="eastAsia"/>
                <w:color w:val="000000" w:themeColor="text1"/>
              </w:rPr>
              <w:t>數與量的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心像經驗不足問題。</w:t>
            </w:r>
          </w:p>
          <w:p w14:paraId="568CCBB7" w14:textId="73ADC20D" w:rsidR="008F421F" w:rsidRPr="000B586C" w:rsidRDefault="00CA2ACC" w:rsidP="006E6ECB">
            <w:pPr>
              <w:ind w:leftChars="100" w:left="600" w:rightChars="-44" w:right="-106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F735C" w:rsidRPr="000B586C">
              <w:rPr>
                <w:rFonts w:ascii="標楷體" w:eastAsia="標楷體" w:hAnsi="標楷體"/>
                <w:color w:val="000000" w:themeColor="text1"/>
              </w:rPr>
              <w:t>4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排除心像經驗不足問題，以具體物進行指導</w:t>
            </w:r>
            <w:r w:rsidR="00663912" w:rsidRPr="000B586C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42038A" w:rsidRPr="000B586C">
              <w:rPr>
                <w:rFonts w:ascii="標楷體" w:eastAsia="標楷體" w:hAnsi="標楷體" w:hint="eastAsia"/>
                <w:color w:val="000000" w:themeColor="text1"/>
              </w:rPr>
              <w:t>每一</w:t>
            </w:r>
            <w:proofErr w:type="gramStart"/>
            <w:r w:rsidR="0042038A" w:rsidRPr="000B586C">
              <w:rPr>
                <w:rFonts w:ascii="標楷體" w:eastAsia="標楷體" w:hAnsi="標楷體" w:hint="eastAsia"/>
                <w:color w:val="000000" w:themeColor="text1"/>
              </w:rPr>
              <w:t>類似題</w:t>
            </w:r>
            <w:proofErr w:type="gramEnd"/>
            <w:r w:rsidR="0042038A" w:rsidRPr="000B586C">
              <w:rPr>
                <w:rFonts w:ascii="標楷體" w:eastAsia="標楷體" w:hAnsi="標楷體" w:hint="eastAsia"/>
                <w:color w:val="000000" w:themeColor="text1"/>
              </w:rPr>
              <w:t>型練習</w:t>
            </w:r>
            <w:r w:rsidR="0042038A" w:rsidRPr="000B586C">
              <w:rPr>
                <w:rFonts w:ascii="標楷體" w:eastAsia="標楷體" w:hAnsi="標楷體"/>
                <w:color w:val="000000" w:themeColor="text1"/>
              </w:rPr>
              <w:t>5</w:t>
            </w:r>
            <w:r w:rsidR="0042038A" w:rsidRPr="000B586C">
              <w:rPr>
                <w:rFonts w:ascii="標楷體" w:eastAsia="標楷體" w:hAnsi="標楷體" w:hint="eastAsia"/>
                <w:color w:val="000000" w:themeColor="text1"/>
              </w:rPr>
              <w:t>次。</w:t>
            </w:r>
          </w:p>
          <w:p w14:paraId="6EB0A817" w14:textId="01654F85" w:rsidR="000E7802" w:rsidRPr="000B586C" w:rsidRDefault="00CA2ACC" w:rsidP="000A1F12">
            <w:pPr>
              <w:pStyle w:val="a9"/>
              <w:ind w:leftChars="0" w:left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方法及頻率的說明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0A2D6E0C" w14:textId="166AE66A" w:rsidR="000E7802" w:rsidRPr="000B586C" w:rsidRDefault="003C600F" w:rsidP="004E0D47">
            <w:pPr>
              <w:ind w:left="240" w:rightChars="-103" w:right="-247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="000E7802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學習反應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：經由指導及練習，學生在教師提示、示範及自我監控下，依然無法正確</w:t>
            </w:r>
            <w:r w:rsidR="004E0D47" w:rsidRPr="000B586C">
              <w:rPr>
                <w:rFonts w:ascii="標楷體" w:eastAsia="標楷體" w:hAnsi="標楷體" w:hint="eastAsia"/>
                <w:color w:val="000000" w:themeColor="text1"/>
              </w:rPr>
              <w:t>作答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。經由練習頻率提升至</w:t>
            </w:r>
            <w:r w:rsidR="005E57F3" w:rsidRPr="000B586C">
              <w:rPr>
                <w:rFonts w:ascii="標楷體" w:eastAsia="標楷體" w:hAnsi="標楷體" w:hint="eastAsia"/>
                <w:color w:val="000000" w:themeColor="text1"/>
              </w:rPr>
              <w:t>每題型</w:t>
            </w:r>
            <w:r w:rsidR="00B55DD8" w:rsidRPr="000B586C">
              <w:rPr>
                <w:rFonts w:ascii="標楷體" w:eastAsia="標楷體" w:hAnsi="標楷體"/>
                <w:color w:val="000000" w:themeColor="text1"/>
              </w:rPr>
              <w:t>2</w:t>
            </w:r>
            <w:r w:rsidR="000E7802" w:rsidRPr="000B586C">
              <w:rPr>
                <w:rFonts w:ascii="標楷體" w:eastAsia="標楷體" w:hAnsi="標楷體"/>
                <w:color w:val="000000" w:themeColor="text1"/>
              </w:rPr>
              <w:t>0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次以上及間歇指導仍無法有具體成效。</w:t>
            </w:r>
          </w:p>
          <w:p w14:paraId="0BE38739" w14:textId="242871A5" w:rsidR="000E7802" w:rsidRPr="000B586C" w:rsidRDefault="00CA2ACC" w:rsidP="000A0290">
            <w:pPr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0E7802" w:rsidRPr="000B586C">
              <w:rPr>
                <w:rFonts w:ascii="標楷體" w:eastAsia="標楷體" w:hAnsi="標楷體" w:hint="eastAsia"/>
                <w:color w:val="000000" w:themeColor="text1"/>
              </w:rPr>
              <w:t>介入後狀況及再調整情形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</w:tbl>
    <w:p w14:paraId="2AC1433B" w14:textId="533D050D" w:rsidR="000E7802" w:rsidRPr="000B586C" w:rsidRDefault="000E7802" w:rsidP="00AA73D8">
      <w:pPr>
        <w:rPr>
          <w:rFonts w:ascii="標楷體" w:eastAsia="標楷體" w:hAnsi="標楷體"/>
          <w:color w:val="000000" w:themeColor="text1"/>
        </w:rPr>
      </w:pPr>
    </w:p>
    <w:p w14:paraId="66F79CA9" w14:textId="2C54C6E5" w:rsidR="000E7802" w:rsidRPr="000B586C" w:rsidRDefault="000E7802" w:rsidP="00AA73D8">
      <w:pPr>
        <w:rPr>
          <w:rFonts w:ascii="標楷體" w:eastAsia="標楷體" w:hAnsi="標楷體"/>
          <w:color w:val="000000" w:themeColor="text1"/>
        </w:rPr>
      </w:pPr>
    </w:p>
    <w:p w14:paraId="4B5F082C" w14:textId="77777777" w:rsidR="00CA2ACC" w:rsidRPr="000B586C" w:rsidRDefault="00CA2ACC" w:rsidP="00AA73D8">
      <w:pPr>
        <w:rPr>
          <w:rFonts w:ascii="標楷體" w:eastAsia="標楷體" w:hAnsi="標楷體"/>
          <w:color w:val="000000" w:themeColor="text1"/>
        </w:rPr>
      </w:pPr>
    </w:p>
    <w:p w14:paraId="6A9A77A6" w14:textId="77777777" w:rsidR="00B946DC" w:rsidRPr="000B586C" w:rsidRDefault="00B946DC" w:rsidP="00B946DC">
      <w:pPr>
        <w:jc w:val="center"/>
        <w:rPr>
          <w:rFonts w:ascii="標楷體" w:eastAsia="標楷體" w:hAnsi="標楷體"/>
          <w:b/>
          <w:color w:val="000000" w:themeColor="text1"/>
          <w:sz w:val="32"/>
          <w:szCs w:val="24"/>
        </w:rPr>
      </w:pPr>
      <w:r w:rsidRPr="000B586C">
        <w:rPr>
          <w:rFonts w:ascii="標楷體" w:eastAsia="標楷體" w:hAnsi="標楷體" w:hint="eastAsia"/>
          <w:b/>
          <w:color w:val="000000" w:themeColor="text1"/>
          <w:sz w:val="32"/>
          <w:szCs w:val="24"/>
        </w:rPr>
        <w:lastRenderedPageBreak/>
        <w:t>桃園市國小特殊教育學生鑑定安置質性佐證資料具體示例</w:t>
      </w:r>
    </w:p>
    <w:tbl>
      <w:tblPr>
        <w:tblStyle w:val="1"/>
        <w:tblW w:w="10774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567"/>
        <w:gridCol w:w="5103"/>
      </w:tblGrid>
      <w:tr w:rsidR="000B586C" w:rsidRPr="000B586C" w14:paraId="03A601F0" w14:textId="77777777" w:rsidTr="00AF3C97">
        <w:trPr>
          <w:trHeight w:val="1134"/>
        </w:trPr>
        <w:tc>
          <w:tcPr>
            <w:tcW w:w="107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B2BA000" w14:textId="151DF074" w:rsidR="00F175E4" w:rsidRPr="000B586C" w:rsidRDefault="006D5E98" w:rsidP="00CA2ACC">
            <w:pP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B586C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3</w:t>
            </w:r>
            <w:r w:rsidR="00F175E4" w:rsidRPr="000B586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提供支持輔助或調整作答、評量方式前後的表現是否有差異 </w:t>
            </w:r>
            <w:r w:rsidR="00CA2ACC" w:rsidRPr="000B586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（</w:t>
            </w:r>
            <w:r w:rsidR="00AC307D" w:rsidRPr="000B586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圖示或</w:t>
            </w:r>
            <w:r w:rsidR="00F175E4" w:rsidRPr="000B586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步驟提醒、報讀、口頭回答</w:t>
            </w:r>
            <w:r w:rsidR="00CA2ACC" w:rsidRPr="000B586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）</w:t>
            </w:r>
          </w:p>
        </w:tc>
      </w:tr>
      <w:tr w:rsidR="000B586C" w:rsidRPr="000B586C" w14:paraId="6029962B" w14:textId="77777777" w:rsidTr="00AF3C97">
        <w:trPr>
          <w:trHeight w:val="340"/>
        </w:trPr>
        <w:tc>
          <w:tcPr>
            <w:tcW w:w="107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2A507D1" w14:textId="7495512F" w:rsidR="00F175E4" w:rsidRPr="000B586C" w:rsidRDefault="006D5E98" w:rsidP="000A1F12">
            <w:pPr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3</w:t>
            </w:r>
            <w:r w:rsidR="00F175E4" w:rsidRPr="000B586C">
              <w:rPr>
                <w:rFonts w:ascii="標楷體" w:eastAsia="標楷體" w:hAnsi="標楷體"/>
                <w:b/>
                <w:color w:val="000000" w:themeColor="text1"/>
              </w:rPr>
              <w:t>-1</w:t>
            </w:r>
            <w:r w:rsidR="00F175E4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造句書寫困難，</w:t>
            </w:r>
            <w:r w:rsidR="001F052D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比較</w:t>
            </w:r>
            <w:r w:rsidR="00F175E4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調整作答方式</w:t>
            </w:r>
            <w:r w:rsidR="001F052D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前</w:t>
            </w:r>
            <w:r w:rsidR="00F175E4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後</w:t>
            </w:r>
            <w:r w:rsidR="001F052D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的表現</w:t>
            </w:r>
          </w:p>
        </w:tc>
      </w:tr>
      <w:tr w:rsidR="000B586C" w:rsidRPr="000B586C" w14:paraId="60DF3F46" w14:textId="77777777" w:rsidTr="00AF3C97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23D0816" w14:textId="104CCAF7" w:rsidR="00F175E4" w:rsidRPr="000B586C" w:rsidRDefault="00F175E4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學</w:t>
            </w:r>
          </w:p>
          <w:p w14:paraId="5A6C2236" w14:textId="77777777" w:rsidR="00F175E4" w:rsidRPr="000B586C" w:rsidRDefault="00F175E4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生</w:t>
            </w:r>
          </w:p>
          <w:p w14:paraId="016952E1" w14:textId="77777777" w:rsidR="00F175E4" w:rsidRPr="000B586C" w:rsidRDefault="00F175E4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態</w:t>
            </w:r>
          </w:p>
          <w:p w14:paraId="409D2C5F" w14:textId="77777777" w:rsidR="00F175E4" w:rsidRPr="000B586C" w:rsidRDefault="00F175E4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樣</w:t>
            </w:r>
          </w:p>
        </w:tc>
        <w:tc>
          <w:tcPr>
            <w:tcW w:w="453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8BC1FE9" w14:textId="77777777" w:rsidR="00F175E4" w:rsidRPr="000B586C" w:rsidRDefault="00F175E4" w:rsidP="000A1F1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/>
                <w:noProof/>
                <w:color w:val="000000" w:themeColor="text1"/>
              </w:rPr>
              <w:drawing>
                <wp:inline distT="0" distB="0" distL="0" distR="0" wp14:anchorId="43500129" wp14:editId="6F49567D">
                  <wp:extent cx="1979397" cy="2824628"/>
                  <wp:effectExtent l="0" t="0" r="1905" b="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340" cy="2854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7B211F6" w14:textId="10AC7893" w:rsidR="00F175E4" w:rsidRPr="000B586C" w:rsidRDefault="00F175E4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B586C">
              <w:rPr>
                <w:rFonts w:ascii="標楷體" w:eastAsia="標楷體" w:hAnsi="標楷體" w:hint="eastAsia"/>
                <w:color w:val="000000" w:themeColor="text1"/>
              </w:rPr>
              <w:t>介</w:t>
            </w:r>
            <w:proofErr w:type="gramEnd"/>
          </w:p>
          <w:p w14:paraId="6567E554" w14:textId="77777777" w:rsidR="00F175E4" w:rsidRPr="000B586C" w:rsidRDefault="00F175E4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入</w:t>
            </w:r>
          </w:p>
          <w:p w14:paraId="5DD5B4FC" w14:textId="77777777" w:rsidR="00F175E4" w:rsidRPr="000B586C" w:rsidRDefault="00F175E4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及</w:t>
            </w:r>
          </w:p>
          <w:p w14:paraId="6A8D0FD8" w14:textId="77777777" w:rsidR="00F175E4" w:rsidRPr="000B586C" w:rsidRDefault="00F175E4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問</w:t>
            </w:r>
          </w:p>
          <w:p w14:paraId="40A5CBAD" w14:textId="77777777" w:rsidR="00F175E4" w:rsidRPr="000B586C" w:rsidRDefault="00F175E4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題</w:t>
            </w:r>
          </w:p>
          <w:p w14:paraId="33838F81" w14:textId="77777777" w:rsidR="00F175E4" w:rsidRPr="000B586C" w:rsidRDefault="00F175E4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  <w:p w14:paraId="592511AB" w14:textId="77777777" w:rsidR="00F175E4" w:rsidRPr="000B586C" w:rsidRDefault="00F175E4" w:rsidP="00CA2ACC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析</w:t>
            </w:r>
          </w:p>
        </w:tc>
        <w:tc>
          <w:tcPr>
            <w:tcW w:w="5103" w:type="dxa"/>
            <w:tcBorders>
              <w:bottom w:val="single" w:sz="18" w:space="0" w:color="auto"/>
              <w:right w:val="single" w:sz="18" w:space="0" w:color="auto"/>
            </w:tcBorders>
          </w:tcPr>
          <w:p w14:paraId="5459C6E7" w14:textId="131993CE" w:rsidR="00C85986" w:rsidRPr="000B586C" w:rsidRDefault="00F175E4" w:rsidP="00C85986">
            <w:pPr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※</w:t>
            </w:r>
            <w:r w:rsidR="00C85986" w:rsidRPr="000B586C">
              <w:rPr>
                <w:rFonts w:ascii="標楷體" w:eastAsia="標楷體" w:hAnsi="標楷體" w:hint="eastAsia"/>
                <w:color w:val="000000" w:themeColor="text1"/>
              </w:rPr>
              <w:t>資料</w:t>
            </w:r>
            <w:r w:rsidR="002D1F73" w:rsidRPr="000B586C">
              <w:rPr>
                <w:rFonts w:ascii="標楷體" w:eastAsia="標楷體" w:hAnsi="標楷體" w:hint="eastAsia"/>
                <w:color w:val="000000" w:themeColor="text1"/>
              </w:rPr>
              <w:t>紀錄</w:t>
            </w:r>
            <w:r w:rsidR="00C85986" w:rsidRPr="000B586C">
              <w:rPr>
                <w:rFonts w:ascii="標楷體" w:eastAsia="標楷體" w:hAnsi="標楷體" w:hint="eastAsia"/>
                <w:color w:val="000000" w:themeColor="text1"/>
              </w:rPr>
              <w:t>書寫建議</w:t>
            </w:r>
          </w:p>
          <w:p w14:paraId="384D629A" w14:textId="60C08276" w:rsidR="00F175E4" w:rsidRPr="000B586C" w:rsidRDefault="00F175E4" w:rsidP="000A1F12">
            <w:pPr>
              <w:ind w:rightChars="-44" w:right="-106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學習問題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：學生造句、寫作困難。</w:t>
            </w:r>
          </w:p>
          <w:p w14:paraId="0BCC78CD" w14:textId="2D6E12B7" w:rsidR="00F175E4" w:rsidRPr="000B586C" w:rsidRDefault="00CA2ACC" w:rsidP="000A1F12">
            <w:pPr>
              <w:ind w:left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F175E4" w:rsidRPr="000B586C">
              <w:rPr>
                <w:rFonts w:ascii="標楷體" w:eastAsia="標楷體" w:hAnsi="標楷體" w:hint="eastAsia"/>
                <w:color w:val="000000" w:themeColor="text1"/>
              </w:rPr>
              <w:t>學生問題的說明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3E43158F" w14:textId="77777777" w:rsidR="00F175E4" w:rsidRPr="000B586C" w:rsidRDefault="00F175E4" w:rsidP="000A1F12">
            <w:pPr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介入策略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2E9ED48F" w14:textId="4D8D25B7" w:rsidR="00F175E4" w:rsidRPr="000B586C" w:rsidRDefault="00CA2ACC" w:rsidP="000A1F12">
            <w:pPr>
              <w:ind w:leftChars="100" w:left="600" w:rightChars="-44" w:right="-106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F175E4" w:rsidRPr="000B586C">
              <w:rPr>
                <w:rFonts w:ascii="標楷體" w:eastAsia="標楷體" w:hAnsi="標楷體"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F175E4" w:rsidRPr="000B586C">
              <w:rPr>
                <w:rFonts w:ascii="標楷體" w:eastAsia="標楷體" w:hAnsi="標楷體" w:hint="eastAsia"/>
                <w:color w:val="000000" w:themeColor="text1"/>
              </w:rPr>
              <w:t>指導學生</w:t>
            </w:r>
            <w:proofErr w:type="gramStart"/>
            <w:r w:rsidR="00F175E4" w:rsidRPr="000B586C">
              <w:rPr>
                <w:rFonts w:ascii="標楷體" w:eastAsia="標楷體" w:hAnsi="標楷體" w:hint="eastAsia"/>
                <w:color w:val="000000" w:themeColor="text1"/>
              </w:rPr>
              <w:t>唸</w:t>
            </w:r>
            <w:proofErr w:type="gramEnd"/>
            <w:r w:rsidR="00F175E4" w:rsidRPr="000B586C">
              <w:rPr>
                <w:rFonts w:ascii="標楷體" w:eastAsia="標楷體" w:hAnsi="標楷體" w:hint="eastAsia"/>
                <w:color w:val="000000" w:themeColor="text1"/>
              </w:rPr>
              <w:t>讀題目，並請學生自述題意確認是否為認字問題。</w:t>
            </w:r>
          </w:p>
          <w:p w14:paraId="1E4D41FA" w14:textId="2516A3EA" w:rsidR="00F175E4" w:rsidRPr="000B586C" w:rsidRDefault="00CA2ACC" w:rsidP="000A1F12">
            <w:pPr>
              <w:ind w:leftChars="100" w:left="600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F175E4" w:rsidRPr="000B586C">
              <w:rPr>
                <w:rFonts w:ascii="標楷體" w:eastAsia="標楷體" w:hAnsi="標楷體"/>
                <w:color w:val="000000" w:themeColor="text1"/>
              </w:rPr>
              <w:t>2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F175E4" w:rsidRPr="000B586C">
              <w:rPr>
                <w:rFonts w:ascii="標楷體" w:eastAsia="標楷體" w:hAnsi="標楷體" w:hint="eastAsia"/>
                <w:color w:val="000000" w:themeColor="text1"/>
              </w:rPr>
              <w:t>排除為認字問題，進行書寫能力評估與引導，確認書寫困難，調整評量作答方式，以口頭回答替代書寫</w:t>
            </w:r>
            <w:r w:rsidR="00E22AC2" w:rsidRPr="000B586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14E8C700" w14:textId="059A4B1E" w:rsidR="00F175E4" w:rsidRPr="000B586C" w:rsidRDefault="00F175E4" w:rsidP="000A1F12">
            <w:pPr>
              <w:ind w:left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CA2ACC"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作答方法調整的說明</w:t>
            </w:r>
            <w:r w:rsidR="00CA2ACC"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412700CC" w14:textId="77777777" w:rsidR="00F175E4" w:rsidRPr="000B586C" w:rsidRDefault="00F175E4" w:rsidP="000A1F12">
            <w:pPr>
              <w:ind w:left="360" w:rightChars="-44" w:right="-106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.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學習反應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：學能生</w:t>
            </w:r>
            <w:proofErr w:type="gramStart"/>
            <w:r w:rsidRPr="000B586C">
              <w:rPr>
                <w:rFonts w:ascii="標楷體" w:eastAsia="標楷體" w:hAnsi="標楷體" w:hint="eastAsia"/>
                <w:color w:val="000000" w:themeColor="text1"/>
              </w:rPr>
              <w:t>自行讀題</w:t>
            </w:r>
            <w:proofErr w:type="gramEnd"/>
            <w:r w:rsidRPr="000B586C">
              <w:rPr>
                <w:rFonts w:ascii="標楷體" w:eastAsia="標楷體" w:hAnsi="標楷體" w:hint="eastAsia"/>
                <w:color w:val="000000" w:themeColor="text1"/>
              </w:rPr>
              <w:t>，經由調整評量作答方式後，學生能口頭造句，</w:t>
            </w:r>
            <w:proofErr w:type="gramStart"/>
            <w:r w:rsidRPr="000B586C">
              <w:rPr>
                <w:rFonts w:ascii="標楷體" w:eastAsia="標楷體" w:hAnsi="標楷體" w:hint="eastAsia"/>
                <w:color w:val="000000" w:themeColor="text1"/>
              </w:rPr>
              <w:t>仿寫代</w:t>
            </w:r>
            <w:proofErr w:type="gramEnd"/>
            <w:r w:rsidRPr="000B586C">
              <w:rPr>
                <w:rFonts w:ascii="標楷體" w:eastAsia="標楷體" w:hAnsi="標楷體" w:hint="eastAsia"/>
                <w:color w:val="000000" w:themeColor="text1"/>
              </w:rPr>
              <w:t>謄答案。</w:t>
            </w:r>
          </w:p>
          <w:p w14:paraId="10567BFC" w14:textId="4352B5A6" w:rsidR="00F175E4" w:rsidRPr="000B586C" w:rsidRDefault="00CA2ACC" w:rsidP="000A1F12">
            <w:pPr>
              <w:ind w:left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F175E4" w:rsidRPr="000B586C">
              <w:rPr>
                <w:rFonts w:ascii="標楷體" w:eastAsia="標楷體" w:hAnsi="標楷體" w:hint="eastAsia"/>
                <w:color w:val="000000" w:themeColor="text1"/>
              </w:rPr>
              <w:t>介入後狀況及再調整情形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  <w:tr w:rsidR="000B586C" w:rsidRPr="000B586C" w14:paraId="4B473ABD" w14:textId="77777777" w:rsidTr="00AF3C97">
        <w:trPr>
          <w:trHeight w:val="340"/>
        </w:trPr>
        <w:tc>
          <w:tcPr>
            <w:tcW w:w="107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F8B3A44" w14:textId="1D6D4BC0" w:rsidR="00F175E4" w:rsidRPr="000B586C" w:rsidRDefault="006D5E98" w:rsidP="002D1F73">
            <w:pPr>
              <w:adjustRightInd w:val="0"/>
              <w:snapToGrid w:val="0"/>
              <w:spacing w:line="280" w:lineRule="exact"/>
              <w:jc w:val="both"/>
              <w:rPr>
                <w:b/>
                <w:color w:val="000000" w:themeColor="text1"/>
              </w:rPr>
            </w:pP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3</w:t>
            </w:r>
            <w:r w:rsidR="00F175E4" w:rsidRPr="000B586C">
              <w:rPr>
                <w:rFonts w:ascii="標楷體" w:eastAsia="標楷體" w:hAnsi="標楷體"/>
                <w:b/>
                <w:color w:val="000000" w:themeColor="text1"/>
              </w:rPr>
              <w:t>-2</w:t>
            </w:r>
            <w:r w:rsidR="005A76D2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數學</w:t>
            </w:r>
            <w:r w:rsidR="0021031D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作答困難</w:t>
            </w:r>
            <w:r w:rsidR="00713481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8035BF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比較</w:t>
            </w:r>
            <w:r w:rsidR="001F052D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調整評量方式</w:t>
            </w:r>
            <w:r w:rsidR="008035BF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前後的表現</w:t>
            </w:r>
          </w:p>
        </w:tc>
      </w:tr>
      <w:tr w:rsidR="000B586C" w:rsidRPr="000B586C" w14:paraId="01AC1FE3" w14:textId="77777777" w:rsidTr="00AF3C97"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0EB2248" w14:textId="77777777" w:rsidR="00F175E4" w:rsidRPr="000B586C" w:rsidRDefault="00F175E4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學</w:t>
            </w:r>
          </w:p>
          <w:p w14:paraId="778ED9F4" w14:textId="77777777" w:rsidR="00F175E4" w:rsidRPr="000B586C" w:rsidRDefault="00F175E4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生</w:t>
            </w:r>
          </w:p>
          <w:p w14:paraId="3E4C4F84" w14:textId="77777777" w:rsidR="00F175E4" w:rsidRPr="000B586C" w:rsidRDefault="00F175E4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態</w:t>
            </w:r>
          </w:p>
          <w:p w14:paraId="109347C2" w14:textId="77777777" w:rsidR="00F175E4" w:rsidRPr="000B586C" w:rsidRDefault="00F175E4" w:rsidP="002D1F7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樣</w:t>
            </w:r>
          </w:p>
        </w:tc>
        <w:tc>
          <w:tcPr>
            <w:tcW w:w="4536" w:type="dxa"/>
            <w:tcBorders>
              <w:bottom w:val="single" w:sz="18" w:space="0" w:color="auto"/>
              <w:right w:val="single" w:sz="18" w:space="0" w:color="auto"/>
            </w:tcBorders>
          </w:tcPr>
          <w:p w14:paraId="7D3497EB" w14:textId="02EFC723" w:rsidR="00F175E4" w:rsidRPr="000B586C" w:rsidRDefault="0084521C" w:rsidP="000A1F1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/>
                <w:noProof/>
                <w:color w:val="000000" w:themeColor="text1"/>
              </w:rPr>
              <w:drawing>
                <wp:inline distT="0" distB="0" distL="0" distR="0" wp14:anchorId="43B72D75" wp14:editId="3E8BE01E">
                  <wp:extent cx="2718435" cy="3750083"/>
                  <wp:effectExtent l="0" t="0" r="5715" b="317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539" cy="380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BC9B537" w14:textId="77777777" w:rsidR="00F175E4" w:rsidRPr="000B586C" w:rsidRDefault="00F175E4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B586C">
              <w:rPr>
                <w:rFonts w:ascii="標楷體" w:eastAsia="標楷體" w:hAnsi="標楷體" w:hint="eastAsia"/>
                <w:color w:val="000000" w:themeColor="text1"/>
              </w:rPr>
              <w:t>介</w:t>
            </w:r>
            <w:proofErr w:type="gramEnd"/>
          </w:p>
          <w:p w14:paraId="7439C975" w14:textId="77777777" w:rsidR="00F175E4" w:rsidRPr="000B586C" w:rsidRDefault="00F175E4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入</w:t>
            </w:r>
          </w:p>
          <w:p w14:paraId="67F27C78" w14:textId="77777777" w:rsidR="00F175E4" w:rsidRPr="000B586C" w:rsidRDefault="00F175E4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及</w:t>
            </w:r>
          </w:p>
          <w:p w14:paraId="5C9E083F" w14:textId="77777777" w:rsidR="00F175E4" w:rsidRPr="000B586C" w:rsidRDefault="00F175E4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問</w:t>
            </w:r>
          </w:p>
          <w:p w14:paraId="35AF2E02" w14:textId="77777777" w:rsidR="00F175E4" w:rsidRPr="000B586C" w:rsidRDefault="00F175E4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題</w:t>
            </w:r>
          </w:p>
          <w:p w14:paraId="1C84C364" w14:textId="77777777" w:rsidR="00F175E4" w:rsidRPr="000B586C" w:rsidRDefault="00F175E4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  <w:p w14:paraId="79C0CC75" w14:textId="5747FACF" w:rsidR="00F175E4" w:rsidRPr="000B586C" w:rsidRDefault="00F175E4" w:rsidP="002D1F7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析</w:t>
            </w:r>
          </w:p>
        </w:tc>
        <w:tc>
          <w:tcPr>
            <w:tcW w:w="5103" w:type="dxa"/>
            <w:tcBorders>
              <w:bottom w:val="single" w:sz="18" w:space="0" w:color="auto"/>
              <w:right w:val="single" w:sz="18" w:space="0" w:color="auto"/>
            </w:tcBorders>
          </w:tcPr>
          <w:p w14:paraId="74708E4D" w14:textId="3554EF31" w:rsidR="00F175E4" w:rsidRPr="000B586C" w:rsidRDefault="00F175E4" w:rsidP="000A1F12">
            <w:pPr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※</w:t>
            </w:r>
            <w:r w:rsidR="00C85986" w:rsidRPr="000B586C">
              <w:rPr>
                <w:rFonts w:ascii="標楷體" w:eastAsia="標楷體" w:hAnsi="標楷體" w:hint="eastAsia"/>
                <w:color w:val="000000" w:themeColor="text1"/>
              </w:rPr>
              <w:t>資料</w:t>
            </w:r>
            <w:r w:rsidR="002D1F73" w:rsidRPr="000B586C">
              <w:rPr>
                <w:rFonts w:ascii="標楷體" w:eastAsia="標楷體" w:hAnsi="標楷體" w:hint="eastAsia"/>
                <w:color w:val="000000" w:themeColor="text1"/>
              </w:rPr>
              <w:t>紀錄</w:t>
            </w:r>
            <w:r w:rsidR="00C85986" w:rsidRPr="000B586C">
              <w:rPr>
                <w:rFonts w:ascii="標楷體" w:eastAsia="標楷體" w:hAnsi="標楷體" w:hint="eastAsia"/>
                <w:color w:val="000000" w:themeColor="text1"/>
              </w:rPr>
              <w:t>書寫建議</w:t>
            </w:r>
          </w:p>
          <w:p w14:paraId="1D100C19" w14:textId="632268CD" w:rsidR="00F175E4" w:rsidRPr="000B586C" w:rsidRDefault="004E676D" w:rsidP="004E676D">
            <w:pPr>
              <w:ind w:rightChars="-47" w:right="-113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="00F175E4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學習問題</w:t>
            </w:r>
            <w:r w:rsidR="00F175E4" w:rsidRPr="000B586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085333" w:rsidRPr="000B586C">
              <w:rPr>
                <w:rFonts w:ascii="標楷體" w:eastAsia="標楷體" w:hAnsi="標楷體" w:hint="eastAsia"/>
                <w:color w:val="000000" w:themeColor="text1"/>
              </w:rPr>
              <w:t>數學</w:t>
            </w:r>
            <w:r w:rsidR="0068432D" w:rsidRPr="000B586C">
              <w:rPr>
                <w:rFonts w:ascii="標楷體" w:eastAsia="標楷體" w:hAnsi="標楷體" w:hint="eastAsia"/>
                <w:color w:val="000000" w:themeColor="text1"/>
              </w:rPr>
              <w:t>文字題</w:t>
            </w:r>
            <w:r w:rsidR="00996444" w:rsidRPr="000B586C">
              <w:rPr>
                <w:rFonts w:ascii="標楷體" w:eastAsia="標楷體" w:hAnsi="標楷體" w:hint="eastAsia"/>
                <w:color w:val="000000" w:themeColor="text1"/>
              </w:rPr>
              <w:t>作答困難</w:t>
            </w:r>
            <w:r w:rsidR="00F175E4" w:rsidRPr="000B586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BACD2C2" w14:textId="088F4522" w:rsidR="00F175E4" w:rsidRPr="000B586C" w:rsidRDefault="00CA2ACC" w:rsidP="000A1F12">
            <w:pPr>
              <w:ind w:left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F175E4" w:rsidRPr="000B586C">
              <w:rPr>
                <w:rFonts w:ascii="標楷體" w:eastAsia="標楷體" w:hAnsi="標楷體" w:hint="eastAsia"/>
                <w:color w:val="000000" w:themeColor="text1"/>
              </w:rPr>
              <w:t>學生問題的說明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001E0E62" w14:textId="095F8B46" w:rsidR="00F175E4" w:rsidRPr="000B586C" w:rsidRDefault="004E676D" w:rsidP="004E676D">
            <w:pPr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="00F175E4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介入策略</w:t>
            </w:r>
            <w:r w:rsidR="00F175E4" w:rsidRPr="000B586C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1C1A7808" w14:textId="0F477647" w:rsidR="00F175E4" w:rsidRPr="000B586C" w:rsidRDefault="00CA2ACC" w:rsidP="004E676D">
            <w:pPr>
              <w:ind w:leftChars="100" w:left="600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4E676D" w:rsidRPr="000B586C">
              <w:rPr>
                <w:rFonts w:ascii="標楷體" w:eastAsia="標楷體" w:hAnsi="標楷體"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DD2F86" w:rsidRPr="000B586C">
              <w:rPr>
                <w:rFonts w:ascii="標楷體" w:eastAsia="標楷體" w:hAnsi="標楷體" w:hint="eastAsia"/>
                <w:color w:val="000000" w:themeColor="text1"/>
              </w:rPr>
              <w:t>觀察學生計算題作答情形，學生皆能正確作答。</w:t>
            </w:r>
          </w:p>
          <w:p w14:paraId="30F9BAD1" w14:textId="32DDFEF3" w:rsidR="00312E41" w:rsidRPr="000B586C" w:rsidRDefault="00CA2ACC" w:rsidP="004E676D">
            <w:pPr>
              <w:ind w:leftChars="100" w:left="600" w:rightChars="-47" w:right="-113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4E676D" w:rsidRPr="000B586C">
              <w:rPr>
                <w:rFonts w:ascii="標楷體" w:eastAsia="標楷體" w:hAnsi="標楷體"/>
                <w:color w:val="000000" w:themeColor="text1"/>
              </w:rPr>
              <w:t>2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DD2F86" w:rsidRPr="000B586C">
              <w:rPr>
                <w:rFonts w:ascii="標楷體" w:eastAsia="標楷體" w:hAnsi="標楷體" w:hint="eastAsia"/>
                <w:color w:val="000000" w:themeColor="text1"/>
              </w:rPr>
              <w:t>排除數學計算能力問題，指導學生</w:t>
            </w:r>
            <w:proofErr w:type="gramStart"/>
            <w:r w:rsidR="00DD2F86" w:rsidRPr="000B586C">
              <w:rPr>
                <w:rFonts w:ascii="標楷體" w:eastAsia="標楷體" w:hAnsi="標楷體" w:hint="eastAsia"/>
                <w:color w:val="000000" w:themeColor="text1"/>
              </w:rPr>
              <w:t>唸</w:t>
            </w:r>
            <w:proofErr w:type="gramEnd"/>
            <w:r w:rsidR="00DD2F86" w:rsidRPr="000B586C">
              <w:rPr>
                <w:rFonts w:ascii="標楷體" w:eastAsia="標楷體" w:hAnsi="標楷體" w:hint="eastAsia"/>
                <w:color w:val="000000" w:themeColor="text1"/>
              </w:rPr>
              <w:t>讀，並請學生自述題意確認是否為認字問題，調整評量方式，記錄報讀前後作答正確率。</w:t>
            </w:r>
          </w:p>
          <w:p w14:paraId="2413A57F" w14:textId="209CCCB2" w:rsidR="00F175E4" w:rsidRPr="000B586C" w:rsidRDefault="00CA2ACC" w:rsidP="00DD2F86">
            <w:pPr>
              <w:ind w:leftChars="100" w:left="600" w:rightChars="-47" w:right="-113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/>
                <w:color w:val="000000" w:themeColor="text1"/>
              </w:rPr>
              <w:t>（</w:t>
            </w:r>
            <w:r w:rsidR="00312E41" w:rsidRPr="000B586C">
              <w:rPr>
                <w:rFonts w:ascii="標楷體" w:eastAsia="標楷體" w:hAnsi="標楷體"/>
                <w:color w:val="000000" w:themeColor="text1"/>
              </w:rPr>
              <w:t>3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4D57CD" w:rsidRPr="000B586C">
              <w:rPr>
                <w:rFonts w:ascii="標楷體" w:eastAsia="標楷體" w:hAnsi="標楷體" w:hint="eastAsia"/>
                <w:color w:val="000000" w:themeColor="text1"/>
              </w:rPr>
              <w:t>教導學生</w:t>
            </w:r>
            <w:proofErr w:type="gramStart"/>
            <w:r w:rsidR="003D4A0B" w:rsidRPr="000B586C">
              <w:rPr>
                <w:rStyle w:val="aa"/>
                <w:rFonts w:ascii="標楷體" w:eastAsia="標楷體" w:hAnsi="標楷體"/>
                <w:b w:val="0"/>
                <w:color w:val="000000" w:themeColor="text1"/>
              </w:rPr>
              <w:t>了解並圈出</w:t>
            </w:r>
            <w:proofErr w:type="gramEnd"/>
            <w:r w:rsidR="00364870" w:rsidRPr="000B586C">
              <w:rPr>
                <w:rFonts w:ascii="標楷體" w:eastAsia="標楷體" w:hAnsi="標楷體" w:hint="eastAsia"/>
                <w:color w:val="000000" w:themeColor="text1"/>
              </w:rPr>
              <w:t>數學</w:t>
            </w:r>
            <w:r w:rsidR="004D57CD" w:rsidRPr="000B586C">
              <w:rPr>
                <w:rFonts w:ascii="標楷體" w:eastAsia="標楷體" w:hAnsi="標楷體" w:hint="eastAsia"/>
                <w:color w:val="000000" w:themeColor="text1"/>
              </w:rPr>
              <w:t>文字題關鍵字</w:t>
            </w:r>
            <w:r w:rsidR="00364870" w:rsidRPr="000B586C">
              <w:rPr>
                <w:rFonts w:ascii="標楷體" w:eastAsia="標楷體" w:hAnsi="標楷體" w:hint="eastAsia"/>
                <w:color w:val="000000" w:themeColor="text1"/>
              </w:rPr>
              <w:t>並加強其字形辨識能力</w:t>
            </w:r>
            <w:r w:rsidR="003D4A0B" w:rsidRPr="000B586C">
              <w:rPr>
                <w:rFonts w:ascii="標楷體" w:eastAsia="標楷體" w:hAnsi="標楷體" w:hint="eastAsia"/>
                <w:color w:val="000000" w:themeColor="text1"/>
              </w:rPr>
              <w:t>，以</w:t>
            </w:r>
            <w:proofErr w:type="gramStart"/>
            <w:r w:rsidR="003D4A0B" w:rsidRPr="000B586C">
              <w:rPr>
                <w:rFonts w:ascii="標楷體" w:eastAsia="標楷體" w:hAnsi="標楷體" w:hint="eastAsia"/>
                <w:color w:val="000000" w:themeColor="text1"/>
              </w:rPr>
              <w:t>協助</w:t>
            </w:r>
            <w:r w:rsidR="003E55F4" w:rsidRPr="000B586C">
              <w:rPr>
                <w:rFonts w:ascii="標楷體" w:eastAsia="標楷體" w:hAnsi="標楷體" w:hint="eastAsia"/>
                <w:color w:val="000000" w:themeColor="text1"/>
              </w:rPr>
              <w:t>讀題</w:t>
            </w:r>
            <w:r w:rsidR="003D4A0B" w:rsidRPr="000B586C">
              <w:rPr>
                <w:rFonts w:ascii="標楷體" w:eastAsia="標楷體" w:hAnsi="標楷體" w:hint="eastAsia"/>
                <w:color w:val="000000" w:themeColor="text1"/>
              </w:rPr>
              <w:t>理</w:t>
            </w:r>
            <w:proofErr w:type="gramEnd"/>
            <w:r w:rsidR="003D4A0B" w:rsidRPr="000B586C">
              <w:rPr>
                <w:rFonts w:ascii="標楷體" w:eastAsia="標楷體" w:hAnsi="標楷體" w:hint="eastAsia"/>
                <w:color w:val="000000" w:themeColor="text1"/>
              </w:rPr>
              <w:t>解題意</w:t>
            </w:r>
            <w:r w:rsidR="00364870" w:rsidRPr="000B586C">
              <w:rPr>
                <w:rFonts w:ascii="標楷體" w:eastAsia="標楷體" w:hAnsi="標楷體" w:hint="eastAsia"/>
                <w:color w:val="000000" w:themeColor="text1"/>
              </w:rPr>
              <w:t>。</w:t>
            </w:r>
            <w:r w:rsidR="00DD2F86" w:rsidRPr="000B586C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20C0BD53" w14:textId="664C153A" w:rsidR="00F175E4" w:rsidRPr="000B586C" w:rsidRDefault="00CA2ACC" w:rsidP="000A1F12">
            <w:pPr>
              <w:ind w:left="360"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F175E4" w:rsidRPr="000B586C">
              <w:rPr>
                <w:rFonts w:ascii="標楷體" w:eastAsia="標楷體" w:hAnsi="標楷體" w:hint="eastAsia"/>
                <w:color w:val="000000" w:themeColor="text1"/>
              </w:rPr>
              <w:t>方法及頻率的說明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63498F6F" w14:textId="77777777" w:rsidR="00CB3E33" w:rsidRPr="000B586C" w:rsidRDefault="00156C00" w:rsidP="00CB3E33">
            <w:pPr>
              <w:ind w:left="240" w:rightChars="-103" w:right="-247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="00F175E4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學習反應</w:t>
            </w:r>
            <w:r w:rsidR="00F175E4" w:rsidRPr="000B586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CB3E33" w:rsidRPr="000B586C">
              <w:rPr>
                <w:rFonts w:ascii="標楷體" w:eastAsia="標楷體" w:hAnsi="標楷體" w:hint="eastAsia"/>
                <w:color w:val="000000" w:themeColor="text1"/>
              </w:rPr>
              <w:t>經由指導及練習，學生在教師提示、示範及自我監控下，經由練習頻率提升</w:t>
            </w:r>
          </w:p>
          <w:p w14:paraId="1D4419AB" w14:textId="7F7E912F" w:rsidR="00CB3E33" w:rsidRPr="000B586C" w:rsidRDefault="00CB3E33" w:rsidP="00C8329F">
            <w:pPr>
              <w:ind w:leftChars="100" w:left="240" w:rightChars="-45" w:right="-108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至每題型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10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次以上及間歇指導</w:t>
            </w:r>
            <w:r w:rsidR="00C8329F" w:rsidRPr="000B586C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proofErr w:type="gramStart"/>
            <w:r w:rsidR="00C8329F" w:rsidRPr="000B586C">
              <w:rPr>
                <w:rFonts w:ascii="標楷體" w:eastAsia="標楷體" w:hAnsi="標楷體" w:hint="eastAsia"/>
                <w:color w:val="000000" w:themeColor="text1"/>
              </w:rPr>
              <w:t>自行讀題作</w:t>
            </w:r>
            <w:proofErr w:type="gramEnd"/>
            <w:r w:rsidR="00C8329F" w:rsidRPr="000B586C">
              <w:rPr>
                <w:rFonts w:ascii="標楷體" w:eastAsia="標楷體" w:hAnsi="標楷體" w:hint="eastAsia"/>
                <w:color w:val="000000" w:themeColor="text1"/>
              </w:rPr>
              <w:t>答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仍無法有具體成效</w:t>
            </w:r>
            <w:r w:rsidR="00C8329F" w:rsidRPr="000B586C">
              <w:rPr>
                <w:rFonts w:ascii="標楷體" w:eastAsia="標楷體" w:hAnsi="標楷體" w:hint="eastAsia"/>
                <w:color w:val="000000" w:themeColor="text1"/>
              </w:rPr>
              <w:t>，但若調整評量方式提供報讀則可正確作答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36053AC3" w14:textId="4DBF0FAD" w:rsidR="00F175E4" w:rsidRPr="000B586C" w:rsidRDefault="00CB3E33" w:rsidP="00CB3E33">
            <w:pPr>
              <w:ind w:firstLineChars="150" w:firstLine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CA2ACC"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F175E4" w:rsidRPr="000B586C">
              <w:rPr>
                <w:rFonts w:ascii="標楷體" w:eastAsia="標楷體" w:hAnsi="標楷體" w:hint="eastAsia"/>
                <w:color w:val="000000" w:themeColor="text1"/>
              </w:rPr>
              <w:t>介入後狀況及再調整情形</w:t>
            </w:r>
            <w:r w:rsidR="00CA2ACC"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</w:tbl>
    <w:p w14:paraId="1CEEDFC8" w14:textId="77777777" w:rsidR="00B946DC" w:rsidRPr="000B586C" w:rsidRDefault="00B946DC" w:rsidP="00B946DC">
      <w:pPr>
        <w:jc w:val="center"/>
        <w:rPr>
          <w:rFonts w:ascii="標楷體" w:eastAsia="標楷體" w:hAnsi="標楷體"/>
          <w:b/>
          <w:color w:val="000000" w:themeColor="text1"/>
          <w:sz w:val="32"/>
          <w:szCs w:val="24"/>
        </w:rPr>
      </w:pPr>
      <w:r w:rsidRPr="000B586C">
        <w:rPr>
          <w:rFonts w:ascii="標楷體" w:eastAsia="標楷體" w:hAnsi="標楷體" w:hint="eastAsia"/>
          <w:b/>
          <w:color w:val="000000" w:themeColor="text1"/>
          <w:sz w:val="32"/>
          <w:szCs w:val="24"/>
        </w:rPr>
        <w:lastRenderedPageBreak/>
        <w:t>桃園市國小特殊教育學生鑑定安置質性佐證資料具體示例</w:t>
      </w:r>
    </w:p>
    <w:tbl>
      <w:tblPr>
        <w:tblStyle w:val="1"/>
        <w:tblW w:w="10774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426"/>
        <w:gridCol w:w="142"/>
        <w:gridCol w:w="4536"/>
        <w:gridCol w:w="142"/>
        <w:gridCol w:w="425"/>
        <w:gridCol w:w="142"/>
        <w:gridCol w:w="4961"/>
      </w:tblGrid>
      <w:tr w:rsidR="000B586C" w:rsidRPr="000B586C" w14:paraId="51CB01A2" w14:textId="77777777" w:rsidTr="00A10756">
        <w:trPr>
          <w:trHeight w:val="652"/>
        </w:trPr>
        <w:tc>
          <w:tcPr>
            <w:tcW w:w="1077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3691802" w14:textId="637BE186" w:rsidR="00AF3DFC" w:rsidRPr="000B586C" w:rsidRDefault="006D5E98" w:rsidP="00AA427D">
            <w:pP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B586C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4</w:t>
            </w:r>
            <w:r w:rsidR="00AF3DFC" w:rsidRPr="000B586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描述完成學習項目所花費的時間</w:t>
            </w:r>
          </w:p>
        </w:tc>
      </w:tr>
      <w:tr w:rsidR="000B586C" w:rsidRPr="000B586C" w14:paraId="5056EE8D" w14:textId="77777777" w:rsidTr="00A10756">
        <w:trPr>
          <w:trHeight w:val="340"/>
        </w:trPr>
        <w:tc>
          <w:tcPr>
            <w:tcW w:w="1077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40A75D2" w14:textId="69376792" w:rsidR="00AF3DFC" w:rsidRPr="000B586C" w:rsidRDefault="006D5E98" w:rsidP="002D1F73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4</w:t>
            </w:r>
            <w:r w:rsidR="00AF3DFC" w:rsidRPr="000B586C">
              <w:rPr>
                <w:rFonts w:ascii="標楷體" w:eastAsia="標楷體" w:hAnsi="標楷體"/>
                <w:b/>
                <w:color w:val="000000" w:themeColor="text1"/>
              </w:rPr>
              <w:t>-1</w:t>
            </w:r>
            <w:r w:rsidR="00AF3DFC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國字書寫練習作業完成需耗費二至三小時才能完成 ，調整作業</w:t>
            </w:r>
            <w:r w:rsidR="00B465C1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B465C1" w:rsidRPr="000B586C">
              <w:rPr>
                <w:rFonts w:ascii="標楷體" w:eastAsia="標楷體" w:hAnsi="標楷體"/>
                <w:b/>
                <w:color w:val="000000" w:themeColor="text1"/>
              </w:rPr>
              <w:t>針對高頻字詞進行重點練習</w:t>
            </w:r>
          </w:p>
        </w:tc>
      </w:tr>
      <w:tr w:rsidR="000B586C" w:rsidRPr="000B586C" w14:paraId="59A824B3" w14:textId="77777777" w:rsidTr="00A10756">
        <w:tc>
          <w:tcPr>
            <w:tcW w:w="42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1431A6" w14:textId="51912B0A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學</w:t>
            </w:r>
          </w:p>
          <w:p w14:paraId="3DC17C0E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生</w:t>
            </w:r>
          </w:p>
          <w:p w14:paraId="42C0FB41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態</w:t>
            </w:r>
          </w:p>
          <w:p w14:paraId="0073C21C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樣</w:t>
            </w:r>
          </w:p>
        </w:tc>
        <w:tc>
          <w:tcPr>
            <w:tcW w:w="467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3EA694F" w14:textId="77777777" w:rsidR="00AF3DFC" w:rsidRPr="000B586C" w:rsidRDefault="00AF3DFC" w:rsidP="007D0A84">
            <w:pPr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noProof/>
                <w:color w:val="000000" w:themeColor="text1"/>
              </w:rPr>
              <w:drawing>
                <wp:inline distT="0" distB="0" distL="0" distR="0" wp14:anchorId="17E76B70" wp14:editId="2E58FE91">
                  <wp:extent cx="2957830" cy="1933575"/>
                  <wp:effectExtent l="0" t="0" r="0" b="9525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83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DCC9BB9" w14:textId="5F41D4BD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B586C">
              <w:rPr>
                <w:rFonts w:ascii="標楷體" w:eastAsia="標楷體" w:hAnsi="標楷體" w:hint="eastAsia"/>
                <w:color w:val="000000" w:themeColor="text1"/>
              </w:rPr>
              <w:t>介</w:t>
            </w:r>
            <w:proofErr w:type="gramEnd"/>
          </w:p>
          <w:p w14:paraId="7D7EBFF4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入</w:t>
            </w:r>
          </w:p>
          <w:p w14:paraId="0296E9E2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及</w:t>
            </w:r>
          </w:p>
          <w:p w14:paraId="7297287D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問</w:t>
            </w:r>
          </w:p>
          <w:p w14:paraId="2BF935C1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題</w:t>
            </w:r>
          </w:p>
          <w:p w14:paraId="128FFEB7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  <w:p w14:paraId="392B5E8A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析</w:t>
            </w:r>
          </w:p>
        </w:tc>
        <w:tc>
          <w:tcPr>
            <w:tcW w:w="5103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4FD6A67A" w14:textId="3A91B2BF" w:rsidR="00AF3DFC" w:rsidRPr="000B586C" w:rsidRDefault="00AF3DFC" w:rsidP="00AA427D">
            <w:pPr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※資料</w:t>
            </w:r>
            <w:r w:rsidR="002D1F73" w:rsidRPr="000B586C">
              <w:rPr>
                <w:rFonts w:ascii="標楷體" w:eastAsia="標楷體" w:hAnsi="標楷體" w:hint="eastAsia"/>
                <w:color w:val="000000" w:themeColor="text1"/>
              </w:rPr>
              <w:t>紀錄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書寫建議</w:t>
            </w:r>
          </w:p>
          <w:p w14:paraId="78BD880F" w14:textId="77777777" w:rsidR="00AF3DFC" w:rsidRPr="000B586C" w:rsidRDefault="00AF3DFC" w:rsidP="00AA427D">
            <w:pPr>
              <w:ind w:left="240" w:rightChars="-44" w:right="-106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學習問題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：學生書寫困難，完成生字練習要二至三小時。</w:t>
            </w:r>
          </w:p>
          <w:p w14:paraId="1A199D50" w14:textId="058E5167" w:rsidR="00AF3DFC" w:rsidRPr="000B586C" w:rsidRDefault="00CA2ACC" w:rsidP="00AA427D">
            <w:pPr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學生問題的說明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63B4D543" w14:textId="77777777" w:rsidR="00AF3DFC" w:rsidRPr="000B586C" w:rsidRDefault="00AF3DFC" w:rsidP="00AA427D">
            <w:pPr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介入策略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 xml:space="preserve">： 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55224750" w14:textId="098F6ACC" w:rsidR="00D20DD3" w:rsidRPr="000B586C" w:rsidRDefault="00CA2ACC" w:rsidP="00AA427D">
            <w:pPr>
              <w:adjustRightInd w:val="0"/>
              <w:snapToGrid w:val="0"/>
              <w:spacing w:line="320" w:lineRule="exact"/>
              <w:ind w:leftChars="100" w:left="600" w:rightChars="-47" w:right="-113" w:hangingChars="150" w:hanging="360"/>
              <w:rPr>
                <w:rFonts w:ascii="標楷體" w:eastAsia="標楷體" w:hAnsi="標楷體"/>
                <w:b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AF3DFC" w:rsidRPr="000B586C">
              <w:rPr>
                <w:rFonts w:ascii="標楷體" w:eastAsia="標楷體" w:hAnsi="標楷體"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指導學生</w:t>
            </w:r>
            <w:proofErr w:type="gramStart"/>
            <w:r w:rsidR="002D1F73" w:rsidRPr="000B586C">
              <w:rPr>
                <w:rFonts w:ascii="標楷體" w:eastAsia="標楷體" w:hAnsi="標楷體" w:hint="eastAsia"/>
                <w:color w:val="000000" w:themeColor="text1"/>
              </w:rPr>
              <w:t>唸</w:t>
            </w:r>
            <w:proofErr w:type="gramEnd"/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讀生字，評估學生字形辨識能力有困難。</w:t>
            </w:r>
            <w:r w:rsidR="00F757D3" w:rsidRPr="000B586C">
              <w:rPr>
                <w:rFonts w:ascii="標楷體" w:eastAsia="標楷體" w:hAnsi="標楷體"/>
                <w:b/>
                <w:color w:val="000000" w:themeColor="text1"/>
              </w:rPr>
              <w:t>針對高頻字詞進行重點練習</w:t>
            </w:r>
            <w:r w:rsidR="00D20DD3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。</w:t>
            </w:r>
          </w:p>
          <w:p w14:paraId="2B6644F5" w14:textId="252BED33" w:rsidR="00AF3DFC" w:rsidRPr="000B586C" w:rsidRDefault="00CA2ACC" w:rsidP="00AA427D">
            <w:pPr>
              <w:adjustRightInd w:val="0"/>
              <w:snapToGrid w:val="0"/>
              <w:spacing w:line="320" w:lineRule="exact"/>
              <w:ind w:leftChars="100" w:left="600" w:rightChars="-47" w:right="-113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20DD3" w:rsidRPr="000B586C">
              <w:rPr>
                <w:rFonts w:ascii="標楷體" w:eastAsia="標楷體" w:hAnsi="標楷體"/>
                <w:color w:val="000000" w:themeColor="text1"/>
              </w:rPr>
              <w:t>2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教導部首描繪</w:t>
            </w:r>
            <w:proofErr w:type="gramStart"/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和</w:t>
            </w:r>
            <w:r w:rsidR="00AF3DFC" w:rsidRPr="000B586C">
              <w:rPr>
                <w:rFonts w:ascii="標楷體" w:eastAsia="標楷體" w:hAnsi="標楷體"/>
                <w:color w:val="000000" w:themeColor="text1"/>
              </w:rPr>
              <w:t>組詞</w:t>
            </w:r>
            <w:proofErr w:type="gramEnd"/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AF3DFC" w:rsidRPr="000B586C">
              <w:rPr>
                <w:rFonts w:ascii="標楷體" w:eastAsia="標楷體" w:hAnsi="標楷體"/>
                <w:color w:val="000000" w:themeColor="text1"/>
              </w:rPr>
              <w:t>造詞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等方式製作生字卡</w:t>
            </w:r>
            <w:r w:rsidR="00AF3DFC" w:rsidRPr="000B586C">
              <w:rPr>
                <w:rFonts w:ascii="標楷體" w:eastAsia="標楷體" w:hAnsi="標楷體"/>
                <w:color w:val="000000" w:themeColor="text1"/>
              </w:rPr>
              <w:t>來幫助學生識字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。</w:t>
            </w:r>
            <w:proofErr w:type="gramStart"/>
            <w:r w:rsidR="002D1F73" w:rsidRPr="000B586C">
              <w:rPr>
                <w:rFonts w:ascii="標楷體" w:eastAsia="標楷體" w:hAnsi="標楷體" w:cs="BiauKaiTC Regular" w:hint="eastAsia"/>
                <w:color w:val="000000" w:themeColor="text1"/>
              </w:rPr>
              <w:t>唸</w:t>
            </w:r>
            <w:proofErr w:type="gramEnd"/>
            <w:r w:rsidR="00AF3DFC" w:rsidRPr="000B586C">
              <w:rPr>
                <w:rFonts w:ascii="標楷體" w:eastAsia="標楷體" w:hAnsi="標楷體" w:cs="BiauKaiTC Regular" w:hint="eastAsia"/>
                <w:color w:val="000000" w:themeColor="text1"/>
              </w:rPr>
              <w:t>讀生字、語詞給學生聽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，學生</w:t>
            </w:r>
            <w:proofErr w:type="gramStart"/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跟著指</w:t>
            </w:r>
            <w:proofErr w:type="gramEnd"/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讀，促進聽覺語言和視覺文字連結的經驗，加強識字能力。</w:t>
            </w:r>
          </w:p>
          <w:p w14:paraId="0D7027C6" w14:textId="2BD85150" w:rsidR="00AF3DFC" w:rsidRPr="000B586C" w:rsidRDefault="00CA2ACC" w:rsidP="00AA427D">
            <w:pPr>
              <w:ind w:leftChars="100" w:left="600" w:rightChars="-47" w:right="-113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20DD3" w:rsidRPr="000B586C">
              <w:rPr>
                <w:rFonts w:ascii="標楷體" w:eastAsia="標楷體" w:hAnsi="標楷體"/>
                <w:color w:val="000000" w:themeColor="text1"/>
              </w:rPr>
              <w:t>3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引用字源故事，提供書寫示範，教導書寫筆順</w:t>
            </w:r>
            <w:r w:rsidR="00AF3DFC" w:rsidRPr="000B586C">
              <w:rPr>
                <w:rFonts w:ascii="標楷體" w:eastAsia="標楷體" w:hAnsi="標楷體"/>
                <w:color w:val="000000" w:themeColor="text1"/>
              </w:rPr>
              <w:t>和部首的意義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22B29652" w14:textId="4B9DCC8D" w:rsidR="00AF3DFC" w:rsidRPr="000B586C" w:rsidRDefault="00CA2ACC" w:rsidP="00AA427D">
            <w:pPr>
              <w:ind w:leftChars="100" w:left="600" w:rightChars="-165" w:right="-396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20DD3" w:rsidRPr="000B586C">
              <w:rPr>
                <w:rFonts w:ascii="標楷體" w:eastAsia="標楷體" w:hAnsi="標楷體"/>
                <w:color w:val="000000" w:themeColor="text1"/>
              </w:rPr>
              <w:t>4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每</w:t>
            </w:r>
            <w:proofErr w:type="gramStart"/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個</w:t>
            </w:r>
            <w:proofErr w:type="gramEnd"/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生字至少有三種以上的讀寫練習方法，每個字進行1</w:t>
            </w:r>
            <w:r w:rsidR="00AF3DFC" w:rsidRPr="000B586C">
              <w:rPr>
                <w:rFonts w:ascii="標楷體" w:eastAsia="標楷體" w:hAnsi="標楷體"/>
                <w:color w:val="000000" w:themeColor="text1"/>
              </w:rPr>
              <w:t>0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次練習。</w:t>
            </w:r>
          </w:p>
          <w:p w14:paraId="383D94E4" w14:textId="1241E879" w:rsidR="00AF3DFC" w:rsidRPr="000B586C" w:rsidRDefault="00CA2ACC" w:rsidP="00AA427D">
            <w:pPr>
              <w:ind w:leftChars="200" w:left="600" w:rightChars="-47" w:right="-113" w:hangingChars="50" w:hanging="12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方法和頻率的說明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2D85C526" w14:textId="77777777" w:rsidR="00AF3DFC" w:rsidRPr="000B586C" w:rsidRDefault="00AF3DFC" w:rsidP="00AA427D">
            <w:pPr>
              <w:ind w:left="240" w:rightChars="-106" w:right="-254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3</w:t>
            </w:r>
            <w:r w:rsidRPr="000B586C">
              <w:rPr>
                <w:rFonts w:ascii="標楷體" w:eastAsia="標楷體" w:hAnsi="標楷體"/>
                <w:b/>
                <w:bCs/>
                <w:color w:val="000000" w:themeColor="text1"/>
              </w:rPr>
              <w:t>.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學習反應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：經由指導及練習，學生在教師提示、示範及自我監控下，</w:t>
            </w:r>
            <w:proofErr w:type="gramStart"/>
            <w:r w:rsidRPr="000B586C">
              <w:rPr>
                <w:rFonts w:ascii="標楷體" w:eastAsia="標楷體" w:hAnsi="標楷體" w:hint="eastAsia"/>
                <w:color w:val="000000" w:themeColor="text1"/>
              </w:rPr>
              <w:t>學生認讀識字</w:t>
            </w:r>
            <w:proofErr w:type="gramEnd"/>
            <w:r w:rsidRPr="000B586C">
              <w:rPr>
                <w:rFonts w:ascii="標楷體" w:eastAsia="標楷體" w:hAnsi="標楷體" w:hint="eastAsia"/>
                <w:color w:val="000000" w:themeColor="text1"/>
              </w:rPr>
              <w:t>困難，影響書寫表現，且需要同儕二、三倍的時間</w:t>
            </w:r>
          </w:p>
          <w:p w14:paraId="7FE8FFDE" w14:textId="77777777" w:rsidR="00AF3DFC" w:rsidRPr="000B586C" w:rsidRDefault="00AF3DFC" w:rsidP="00AA427D">
            <w:pPr>
              <w:ind w:leftChars="100" w:left="240" w:rightChars="-106" w:right="-254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才能完成生字書寫作業。經由提升讀寫字的</w:t>
            </w:r>
          </w:p>
          <w:p w14:paraId="28ACE947" w14:textId="359BF247" w:rsidR="00AF3DFC" w:rsidRPr="000B586C" w:rsidRDefault="00AF3DFC" w:rsidP="00AA427D">
            <w:pPr>
              <w:ind w:leftChars="100" w:left="240" w:rightChars="-106" w:right="-254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練習頻率，累積至每字</w:t>
            </w:r>
            <w:r w:rsidR="00996444" w:rsidRPr="000B586C">
              <w:rPr>
                <w:rFonts w:ascii="標楷體" w:eastAsia="標楷體" w:hAnsi="標楷體"/>
                <w:color w:val="000000" w:themeColor="text1"/>
              </w:rPr>
              <w:t>3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0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遍的練習及間歇指導仍難有效改善。</w:t>
            </w:r>
          </w:p>
          <w:p w14:paraId="0C7E0590" w14:textId="2065EC72" w:rsidR="00AF3DFC" w:rsidRPr="000B586C" w:rsidRDefault="00CA2ACC" w:rsidP="00AA427D">
            <w:pPr>
              <w:ind w:leftChars="100" w:left="240" w:rightChars="-47" w:right="-113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介入後狀況及再調整情形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  <w:tr w:rsidR="000B586C" w:rsidRPr="000B586C" w14:paraId="438EEA17" w14:textId="77777777" w:rsidTr="00A10756">
        <w:trPr>
          <w:trHeight w:val="340"/>
        </w:trPr>
        <w:tc>
          <w:tcPr>
            <w:tcW w:w="1077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94DA7E" w14:textId="40B4E82B" w:rsidR="00AF3DFC" w:rsidRPr="000B586C" w:rsidRDefault="006D5E98" w:rsidP="002D1F73">
            <w:pPr>
              <w:adjustRightInd w:val="0"/>
              <w:snapToGrid w:val="0"/>
              <w:spacing w:line="280" w:lineRule="exact"/>
              <w:jc w:val="both"/>
              <w:rPr>
                <w:b/>
                <w:color w:val="000000" w:themeColor="text1"/>
              </w:rPr>
            </w:pP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4</w:t>
            </w:r>
            <w:r w:rsidR="00AF3DFC" w:rsidRPr="000B586C">
              <w:rPr>
                <w:rFonts w:ascii="標楷體" w:eastAsia="標楷體" w:hAnsi="標楷體"/>
                <w:b/>
                <w:color w:val="000000" w:themeColor="text1"/>
              </w:rPr>
              <w:t>-2</w:t>
            </w:r>
            <w:r w:rsidR="00AF3DFC"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數學除法計算困難，需要提醒計算步驟，一、二頁的練習至少需要1小時才能完成</w:t>
            </w:r>
          </w:p>
        </w:tc>
      </w:tr>
      <w:tr w:rsidR="000B586C" w:rsidRPr="000B586C" w14:paraId="6B758E77" w14:textId="77777777" w:rsidTr="00A10756">
        <w:tc>
          <w:tcPr>
            <w:tcW w:w="568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1F81211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學</w:t>
            </w:r>
          </w:p>
          <w:p w14:paraId="24D9BAE5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生</w:t>
            </w:r>
          </w:p>
          <w:p w14:paraId="4FE396D2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態</w:t>
            </w:r>
          </w:p>
          <w:p w14:paraId="691DC689" w14:textId="77777777" w:rsidR="00AF3DFC" w:rsidRPr="000B586C" w:rsidRDefault="00AF3DFC" w:rsidP="002D1F7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樣</w:t>
            </w:r>
          </w:p>
        </w:tc>
        <w:tc>
          <w:tcPr>
            <w:tcW w:w="467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6566437" w14:textId="632AE00B" w:rsidR="00AF3DFC" w:rsidRPr="000B586C" w:rsidRDefault="007D0A84" w:rsidP="006F010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noProof/>
                <w:color w:val="000000" w:themeColor="text1"/>
              </w:rPr>
              <w:drawing>
                <wp:inline distT="0" distB="0" distL="0" distR="0" wp14:anchorId="47ACB9E6" wp14:editId="55A1AF92">
                  <wp:extent cx="2700000" cy="2050742"/>
                  <wp:effectExtent l="0" t="0" r="5715" b="6985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050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B586C">
              <w:rPr>
                <w:rFonts w:ascii="標楷體" w:eastAsia="標楷體" w:hAnsi="標楷體"/>
                <w:noProof/>
                <w:color w:val="000000" w:themeColor="text1"/>
              </w:rPr>
              <w:lastRenderedPageBreak/>
              <w:drawing>
                <wp:inline distT="0" distB="0" distL="0" distR="0" wp14:anchorId="40D7458C" wp14:editId="4EB3CF77">
                  <wp:extent cx="2700000" cy="1772475"/>
                  <wp:effectExtent l="0" t="0" r="5715" b="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77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B9C17B4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B586C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介</w:t>
            </w:r>
            <w:proofErr w:type="gramEnd"/>
          </w:p>
          <w:p w14:paraId="7E45F8F4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入</w:t>
            </w:r>
          </w:p>
          <w:p w14:paraId="5D6C9B0E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及</w:t>
            </w:r>
          </w:p>
          <w:p w14:paraId="2A855003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問</w:t>
            </w:r>
          </w:p>
          <w:p w14:paraId="575B5A75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題</w:t>
            </w:r>
          </w:p>
          <w:p w14:paraId="66AA0C66" w14:textId="77777777" w:rsidR="00AF3DFC" w:rsidRPr="000B586C" w:rsidRDefault="00AF3DFC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分</w:t>
            </w:r>
          </w:p>
          <w:p w14:paraId="3EE3A58F" w14:textId="24B44028" w:rsidR="00AF3DFC" w:rsidRPr="000B586C" w:rsidRDefault="00AF3DFC" w:rsidP="002D1F7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析</w:t>
            </w:r>
          </w:p>
        </w:tc>
        <w:tc>
          <w:tcPr>
            <w:tcW w:w="4961" w:type="dxa"/>
            <w:tcBorders>
              <w:bottom w:val="single" w:sz="18" w:space="0" w:color="auto"/>
              <w:right w:val="single" w:sz="18" w:space="0" w:color="auto"/>
            </w:tcBorders>
          </w:tcPr>
          <w:p w14:paraId="3E532BD3" w14:textId="61F4E5FB" w:rsidR="00AF3DFC" w:rsidRPr="000B586C" w:rsidRDefault="00AF3DFC" w:rsidP="00AA427D">
            <w:pPr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※資料</w:t>
            </w:r>
            <w:r w:rsidR="002D1F73" w:rsidRPr="000B586C">
              <w:rPr>
                <w:rFonts w:ascii="標楷體" w:eastAsia="標楷體" w:hAnsi="標楷體" w:hint="eastAsia"/>
                <w:color w:val="000000" w:themeColor="text1"/>
              </w:rPr>
              <w:t>紀錄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書寫建議</w:t>
            </w:r>
          </w:p>
          <w:p w14:paraId="17C5256E" w14:textId="7F9DCA64" w:rsidR="00AF3DFC" w:rsidRPr="000B586C" w:rsidRDefault="00AF3DFC" w:rsidP="00AA427D">
            <w:pPr>
              <w:ind w:rightChars="-47" w:right="-113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學習問題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：學生除法計算困難。</w:t>
            </w:r>
          </w:p>
          <w:p w14:paraId="0139B665" w14:textId="2551A0B9" w:rsidR="00AF3DFC" w:rsidRPr="000B586C" w:rsidRDefault="00CA2ACC" w:rsidP="00AA427D">
            <w:pPr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學生問題的說明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1E16F478" w14:textId="77777777" w:rsidR="00AF3DFC" w:rsidRPr="000B586C" w:rsidRDefault="00AF3DFC" w:rsidP="00AA427D">
            <w:pPr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介入策略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71AD66C6" w14:textId="218FE6AE" w:rsidR="00AF3DFC" w:rsidRPr="000B586C" w:rsidRDefault="00CA2ACC" w:rsidP="002F3117">
            <w:pPr>
              <w:ind w:leftChars="100" w:left="600" w:rightChars="-106" w:right="-254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AF3DFC" w:rsidRPr="000B586C">
              <w:rPr>
                <w:rFonts w:ascii="標楷體" w:eastAsia="標楷體" w:hAnsi="標楷體"/>
                <w:color w:val="000000" w:themeColor="text1"/>
              </w:rPr>
              <w:t>1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引導學生</w:t>
            </w:r>
            <w:proofErr w:type="gramStart"/>
            <w:r w:rsidR="002D1F73" w:rsidRPr="000B586C">
              <w:rPr>
                <w:rFonts w:ascii="標楷體" w:eastAsia="標楷體" w:hAnsi="標楷體" w:hint="eastAsia"/>
                <w:color w:val="000000" w:themeColor="text1"/>
              </w:rPr>
              <w:t>唸</w:t>
            </w:r>
            <w:proofErr w:type="gramEnd"/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讀算式，確認是否為辨識數字及數學符號的能力。</w:t>
            </w:r>
          </w:p>
          <w:p w14:paraId="244CB4B4" w14:textId="7C155CF2" w:rsidR="00AF3DFC" w:rsidRPr="000B586C" w:rsidRDefault="00CA2ACC" w:rsidP="002F3117">
            <w:pPr>
              <w:ind w:leftChars="100" w:left="600" w:rightChars="-47" w:right="-113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AF3DFC" w:rsidRPr="000B586C">
              <w:rPr>
                <w:rFonts w:ascii="標楷體" w:eastAsia="標楷體" w:hAnsi="標楷體"/>
                <w:color w:val="000000" w:themeColor="text1"/>
              </w:rPr>
              <w:t>2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排除為數字與數學符號辨識問題，</w:t>
            </w:r>
            <w:r w:rsidR="00606C5E" w:rsidRPr="000B586C">
              <w:rPr>
                <w:rFonts w:ascii="標楷體" w:eastAsia="標楷體" w:hAnsi="標楷體" w:hint="eastAsia"/>
                <w:color w:val="000000" w:themeColor="text1"/>
              </w:rPr>
              <w:t>指導學生加減練習，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評估數學加減計算能力是否有困難</w:t>
            </w:r>
            <w:r w:rsidR="00E54C88" w:rsidRPr="000B586C">
              <w:rPr>
                <w:rFonts w:ascii="標楷體" w:eastAsia="標楷體" w:hAnsi="標楷體" w:hint="eastAsia"/>
                <w:color w:val="000000" w:themeColor="text1"/>
              </w:rPr>
              <w:t>，發現學生能正確加減計算，但速度較慢，需要比手指計算。</w:t>
            </w:r>
          </w:p>
          <w:p w14:paraId="756A5666" w14:textId="22DCD3EB" w:rsidR="00AF3DFC" w:rsidRPr="000B586C" w:rsidRDefault="00CA2ACC" w:rsidP="002F3117">
            <w:pPr>
              <w:ind w:leftChars="100" w:left="600" w:rightChars="-47" w:right="-113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AF3DFC" w:rsidRPr="000B586C">
              <w:rPr>
                <w:rFonts w:ascii="標楷體" w:eastAsia="標楷體" w:hAnsi="標楷體"/>
                <w:color w:val="000000" w:themeColor="text1"/>
              </w:rPr>
              <w:t>3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排除數學加減計算能力，</w:t>
            </w:r>
            <w:r w:rsidR="00606C5E" w:rsidRPr="000B586C">
              <w:rPr>
                <w:rFonts w:ascii="標楷體" w:eastAsia="標楷體" w:hAnsi="標楷體" w:hint="eastAsia"/>
                <w:color w:val="000000" w:themeColor="text1"/>
              </w:rPr>
              <w:t>指導學生進行乘法練習，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評估</w:t>
            </w:r>
            <w:r w:rsidR="00606C5E" w:rsidRPr="000B586C">
              <w:rPr>
                <w:rFonts w:ascii="標楷體" w:eastAsia="標楷體" w:hAnsi="標楷體" w:hint="eastAsia"/>
                <w:color w:val="000000" w:themeColor="text1"/>
              </w:rPr>
              <w:t>學生尚不會熟背九九乘法表，乘法計算要</w:t>
            </w:r>
            <w:r w:rsidR="002F3117" w:rsidRPr="000B586C">
              <w:rPr>
                <w:rFonts w:ascii="標楷體" w:eastAsia="標楷體" w:hAnsi="標楷體" w:hint="eastAsia"/>
                <w:color w:val="000000" w:themeColor="text1"/>
              </w:rPr>
              <w:t>比手指才能算出答</w:t>
            </w:r>
            <w:r w:rsidR="002F3117" w:rsidRPr="000B586C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案。</w:t>
            </w:r>
          </w:p>
          <w:p w14:paraId="14B12519" w14:textId="737FA389" w:rsidR="002F3117" w:rsidRPr="000B586C" w:rsidRDefault="002F3117" w:rsidP="002F3117">
            <w:pPr>
              <w:ind w:left="360" w:rightChars="-47" w:right="-113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CA2ACC" w:rsidRPr="000B586C">
              <w:rPr>
                <w:rFonts w:ascii="標楷體" w:eastAsia="標楷體" w:hAnsi="標楷體"/>
                <w:color w:val="000000" w:themeColor="text1"/>
              </w:rPr>
              <w:t>（</w:t>
            </w:r>
            <w:r w:rsidRPr="000B586C">
              <w:rPr>
                <w:rFonts w:ascii="標楷體" w:eastAsia="標楷體" w:hAnsi="標楷體"/>
                <w:color w:val="000000" w:themeColor="text1"/>
              </w:rPr>
              <w:t>4</w:t>
            </w:r>
            <w:r w:rsidR="00CA2ACC" w:rsidRPr="000B586C">
              <w:rPr>
                <w:rFonts w:ascii="標楷體" w:eastAsia="標楷體" w:hAnsi="標楷體"/>
                <w:color w:val="000000" w:themeColor="text1"/>
              </w:rPr>
              <w:t>）</w:t>
            </w:r>
            <w:r w:rsidR="002A1491" w:rsidRPr="000B586C">
              <w:rPr>
                <w:rFonts w:ascii="標楷體" w:eastAsia="標楷體" w:hAnsi="標楷體" w:hint="eastAsia"/>
                <w:color w:val="000000" w:themeColor="text1"/>
              </w:rPr>
              <w:t>指導學生</w:t>
            </w:r>
            <w:r w:rsidR="004B31D3" w:rsidRPr="000B586C">
              <w:rPr>
                <w:rFonts w:ascii="標楷體" w:eastAsia="標楷體" w:hAnsi="標楷體" w:hint="eastAsia"/>
                <w:color w:val="000000" w:themeColor="text1"/>
              </w:rPr>
              <w:t>逐一寫出除數的乘法表，提供除法的計算步驟提示，</w:t>
            </w:r>
            <w:r w:rsidR="00A743EA" w:rsidRPr="000B586C">
              <w:rPr>
                <w:rFonts w:ascii="標楷體" w:eastAsia="標楷體" w:hAnsi="標楷體" w:hint="eastAsia"/>
                <w:color w:val="000000" w:themeColor="text1"/>
              </w:rPr>
              <w:t>兩位數除</w:t>
            </w:r>
            <w:r w:rsidR="006F0102" w:rsidRPr="000B586C">
              <w:rPr>
                <w:rFonts w:ascii="標楷體" w:eastAsia="標楷體" w:hAnsi="標楷體" w:hint="eastAsia"/>
                <w:color w:val="000000" w:themeColor="text1"/>
              </w:rPr>
              <w:t>以</w:t>
            </w:r>
            <w:r w:rsidR="00A743EA" w:rsidRPr="000B586C">
              <w:rPr>
                <w:rFonts w:ascii="標楷體" w:eastAsia="標楷體" w:hAnsi="標楷體" w:hint="eastAsia"/>
                <w:color w:val="000000" w:themeColor="text1"/>
              </w:rPr>
              <w:t>一位數的題型</w:t>
            </w:r>
            <w:r w:rsidR="00AE707C" w:rsidRPr="000B586C">
              <w:rPr>
                <w:rFonts w:ascii="標楷體" w:eastAsia="標楷體" w:hAnsi="標楷體" w:hint="eastAsia"/>
                <w:color w:val="000000" w:themeColor="text1"/>
              </w:rPr>
              <w:t>每次</w:t>
            </w:r>
            <w:r w:rsidR="00A743EA" w:rsidRPr="000B586C">
              <w:rPr>
                <w:rFonts w:ascii="標楷體" w:eastAsia="標楷體" w:hAnsi="標楷體" w:hint="eastAsia"/>
                <w:color w:val="000000" w:themeColor="text1"/>
              </w:rPr>
              <w:t>進行</w:t>
            </w:r>
            <w:r w:rsidR="00287087" w:rsidRPr="000B586C">
              <w:rPr>
                <w:rFonts w:ascii="標楷體" w:eastAsia="標楷體" w:hAnsi="標楷體"/>
                <w:color w:val="000000" w:themeColor="text1"/>
              </w:rPr>
              <w:t>5</w:t>
            </w:r>
            <w:r w:rsidR="00AE707C" w:rsidRPr="000B586C">
              <w:rPr>
                <w:rFonts w:ascii="標楷體" w:eastAsia="標楷體" w:hAnsi="標楷體" w:hint="eastAsia"/>
                <w:color w:val="000000" w:themeColor="text1"/>
              </w:rPr>
              <w:t>題</w:t>
            </w:r>
            <w:r w:rsidR="00A743EA" w:rsidRPr="000B586C">
              <w:rPr>
                <w:rFonts w:ascii="標楷體" w:eastAsia="標楷體" w:hAnsi="標楷體" w:hint="eastAsia"/>
                <w:color w:val="000000" w:themeColor="text1"/>
              </w:rPr>
              <w:t>練習。</w:t>
            </w:r>
          </w:p>
          <w:p w14:paraId="0B816C83" w14:textId="44F202D4" w:rsidR="00AF3DFC" w:rsidRPr="000B586C" w:rsidRDefault="00AF3DFC" w:rsidP="007D3919">
            <w:pPr>
              <w:ind w:left="240" w:rightChars="-47" w:right="-113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0B586C">
              <w:rPr>
                <w:rFonts w:ascii="標楷體" w:eastAsia="標楷體" w:hAnsi="標楷體"/>
                <w:b/>
                <w:color w:val="000000" w:themeColor="text1"/>
              </w:rPr>
              <w:t>.</w:t>
            </w:r>
            <w:r w:rsidRPr="000B586C">
              <w:rPr>
                <w:rFonts w:ascii="標楷體" w:eastAsia="標楷體" w:hAnsi="標楷體" w:hint="eastAsia"/>
                <w:b/>
                <w:color w:val="000000" w:themeColor="text1"/>
              </w:rPr>
              <w:t>學習反應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：經由指導、練習及自我監控下，練習頻率提升至</w:t>
            </w:r>
            <w:r w:rsidR="006F1C70" w:rsidRPr="000B586C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="006F1C70" w:rsidRPr="000B586C">
              <w:rPr>
                <w:rFonts w:ascii="標楷體" w:eastAsia="標楷體" w:hAnsi="標楷體"/>
                <w:color w:val="000000" w:themeColor="text1"/>
              </w:rPr>
              <w:t>0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次以上的間歇指導，仍難有效提升其</w:t>
            </w:r>
            <w:r w:rsidR="00AB242E" w:rsidRPr="000B586C">
              <w:rPr>
                <w:rFonts w:ascii="標楷體" w:eastAsia="標楷體" w:hAnsi="標楷體" w:hint="eastAsia"/>
                <w:color w:val="000000" w:themeColor="text1"/>
              </w:rPr>
              <w:t>除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法基本計算能力</w:t>
            </w:r>
            <w:r w:rsidR="00AB242E" w:rsidRPr="000B586C">
              <w:rPr>
                <w:rFonts w:ascii="標楷體" w:eastAsia="標楷體" w:hAnsi="標楷體" w:hint="eastAsia"/>
                <w:color w:val="000000" w:themeColor="text1"/>
              </w:rPr>
              <w:t>，完成一、二頁的練習至少</w:t>
            </w:r>
            <w:r w:rsidR="0034133F" w:rsidRPr="000B586C">
              <w:rPr>
                <w:rFonts w:ascii="標楷體" w:eastAsia="標楷體" w:hAnsi="標楷體" w:hint="eastAsia"/>
                <w:color w:val="000000" w:themeColor="text1"/>
              </w:rPr>
              <w:t>需</w:t>
            </w:r>
            <w:r w:rsidR="001A4F91" w:rsidRPr="000B586C">
              <w:rPr>
                <w:rFonts w:ascii="標楷體" w:eastAsia="標楷體" w:hAnsi="標楷體" w:hint="eastAsia"/>
                <w:color w:val="000000" w:themeColor="text1"/>
              </w:rPr>
              <w:t>要</w:t>
            </w:r>
            <w:r w:rsidR="00AB242E" w:rsidRPr="000B586C">
              <w:rPr>
                <w:rFonts w:ascii="標楷體" w:eastAsia="標楷體" w:hAnsi="標楷體" w:hint="eastAsia"/>
                <w:color w:val="000000" w:themeColor="text1"/>
              </w:rPr>
              <w:t>一小時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7F2C8EF7" w14:textId="74059740" w:rsidR="00AF3DFC" w:rsidRPr="000B586C" w:rsidRDefault="00CA2ACC" w:rsidP="00AA427D">
            <w:pPr>
              <w:ind w:firstLineChars="150" w:firstLine="360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AF3DFC" w:rsidRPr="000B586C">
              <w:rPr>
                <w:rFonts w:ascii="標楷體" w:eastAsia="標楷體" w:hAnsi="標楷體" w:hint="eastAsia"/>
                <w:color w:val="000000" w:themeColor="text1"/>
              </w:rPr>
              <w:t>介入後狀況及再調整情形</w:t>
            </w:r>
            <w:r w:rsidRPr="000B586C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</w:tbl>
    <w:p w14:paraId="6ABD109A" w14:textId="5B8A5963" w:rsidR="007D0A84" w:rsidRPr="000B586C" w:rsidRDefault="007D0A84" w:rsidP="007D0A84">
      <w:pPr>
        <w:rPr>
          <w:rFonts w:ascii="標楷體" w:eastAsia="標楷體" w:hAnsi="標楷體"/>
          <w:color w:val="000000" w:themeColor="text1"/>
        </w:rPr>
      </w:pPr>
    </w:p>
    <w:p w14:paraId="65941104" w14:textId="7C5DAF6D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311FD4CC" w14:textId="2D3354AD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25443E07" w14:textId="460C4977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606B398A" w14:textId="0C8B3EC6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54F3EB06" w14:textId="2C8C2EC1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18EA7955" w14:textId="763D75D6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2EDE8948" w14:textId="2A45506C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402AFABA" w14:textId="4BE193F3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27F5BE13" w14:textId="1989AEDA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5205B3C4" w14:textId="3FCE467C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6772EC8B" w14:textId="3EE9871C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1FF10541" w14:textId="7C635E69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0B29CD25" w14:textId="5DAFC69A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3B62EAB2" w14:textId="5CD285F4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1369D2EF" w14:textId="5DCDE6E0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3F1F073A" w14:textId="24650C78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539C2D9C" w14:textId="298EA798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60C0379A" w14:textId="4921F06D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36116B80" w14:textId="5555E889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5BC6C435" w14:textId="7362096E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1310BB8C" w14:textId="03F7A3A2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4E4D330D" w14:textId="02AC5238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27DACF50" w14:textId="105006E9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6925D0C3" w14:textId="6AC6CAEA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6763596F" w14:textId="696ADCDA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43A775C1" w14:textId="0A5D4FCC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38CB010E" w14:textId="5EF4358C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59B7364A" w14:textId="64AAAD71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02CCABDC" w14:textId="00E9C84E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23B6005A" w14:textId="18384705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420958B4" w14:textId="4AFDA342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7F6CEA9F" w14:textId="1071D930" w:rsidR="00A10756" w:rsidRPr="000B586C" w:rsidRDefault="00A10756" w:rsidP="007D0A84">
      <w:pPr>
        <w:rPr>
          <w:rFonts w:ascii="標楷體" w:eastAsia="標楷體" w:hAnsi="標楷體"/>
          <w:color w:val="000000" w:themeColor="text1"/>
        </w:rPr>
      </w:pPr>
    </w:p>
    <w:p w14:paraId="605CEB5D" w14:textId="77777777" w:rsidR="00A10756" w:rsidRPr="000B586C" w:rsidRDefault="00A10756" w:rsidP="00A10756">
      <w:pPr>
        <w:jc w:val="center"/>
        <w:rPr>
          <w:rFonts w:ascii="標楷體" w:eastAsia="標楷體" w:hAnsi="標楷體"/>
          <w:b/>
          <w:color w:val="000000" w:themeColor="text1"/>
          <w:sz w:val="32"/>
          <w:szCs w:val="24"/>
        </w:rPr>
      </w:pPr>
      <w:r w:rsidRPr="000B586C">
        <w:rPr>
          <w:rFonts w:ascii="標楷體" w:eastAsia="標楷體" w:hAnsi="標楷體" w:hint="eastAsia"/>
          <w:b/>
          <w:color w:val="000000" w:themeColor="text1"/>
          <w:sz w:val="32"/>
          <w:szCs w:val="24"/>
        </w:rPr>
        <w:lastRenderedPageBreak/>
        <w:t>桃園市國小特殊教育學生鑑定安置質性佐證資料具體示例</w:t>
      </w:r>
    </w:p>
    <w:tbl>
      <w:tblPr>
        <w:tblStyle w:val="1"/>
        <w:tblW w:w="10774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425"/>
        <w:gridCol w:w="4962"/>
        <w:gridCol w:w="568"/>
        <w:gridCol w:w="4819"/>
      </w:tblGrid>
      <w:tr w:rsidR="000B586C" w:rsidRPr="000B586C" w14:paraId="27265493" w14:textId="77777777" w:rsidTr="001E65B6">
        <w:trPr>
          <w:trHeight w:val="652"/>
        </w:trPr>
        <w:tc>
          <w:tcPr>
            <w:tcW w:w="107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F291C0F" w14:textId="44C879B4" w:rsidR="00DB3876" w:rsidRPr="000B586C" w:rsidRDefault="006D5E98" w:rsidP="00AA427D">
            <w:pP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B586C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5</w:t>
            </w:r>
            <w:r w:rsidR="00DB3876" w:rsidRPr="000B586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檢附該測驗</w:t>
            </w:r>
            <w:r w:rsidR="00DB3876" w:rsidRPr="000B586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bdr w:val="single" w:sz="4" w:space="0" w:color="auto"/>
              </w:rPr>
              <w:t>班排分數級距表</w:t>
            </w:r>
            <w:r w:rsidR="00DB3876" w:rsidRPr="000B586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，以了解學生於同儕中的表現情形</w:t>
            </w:r>
          </w:p>
        </w:tc>
      </w:tr>
      <w:tr w:rsidR="000B586C" w:rsidRPr="000B586C" w14:paraId="585AF7AB" w14:textId="77777777" w:rsidTr="001E65B6">
        <w:trPr>
          <w:trHeight w:val="340"/>
        </w:trPr>
        <w:tc>
          <w:tcPr>
            <w:tcW w:w="53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8C99A76" w14:textId="760C6870" w:rsidR="00657201" w:rsidRPr="000B586C" w:rsidRDefault="006D5E98" w:rsidP="002D1F73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B58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5</w:t>
            </w:r>
            <w:r w:rsidR="00657201" w:rsidRPr="000B58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-1</w:t>
            </w:r>
            <w:r w:rsidR="00657201" w:rsidRPr="000B58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國語文表現為班級</w:t>
            </w:r>
            <w:r w:rsidR="006F0C55" w:rsidRPr="000B58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最</w:t>
            </w:r>
            <w:r w:rsidR="00657201" w:rsidRPr="000B58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後</w:t>
            </w:r>
            <w:r w:rsidR="006F0C55" w:rsidRPr="000B58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10</w:t>
            </w:r>
            <w:r w:rsidR="00AB4C2A" w:rsidRPr="000B58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%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4875F2D" w14:textId="0A1D2FFA" w:rsidR="00657201" w:rsidRPr="000B586C" w:rsidRDefault="007D0A84" w:rsidP="002D1F73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B58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5</w:t>
            </w:r>
            <w:r w:rsidR="00657201" w:rsidRPr="000B58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-2</w:t>
            </w:r>
            <w:r w:rsidR="00657201" w:rsidRPr="000B58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學生國語文成就表現2</w:t>
            </w:r>
            <w:r w:rsidR="00657201" w:rsidRPr="000B58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4</w:t>
            </w:r>
            <w:r w:rsidR="00657201" w:rsidRPr="000B58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分，班平均8</w:t>
            </w:r>
            <w:r w:rsidR="00657201" w:rsidRPr="000B586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3</w:t>
            </w:r>
            <w:r w:rsidR="00657201" w:rsidRPr="000B586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分</w:t>
            </w:r>
          </w:p>
        </w:tc>
      </w:tr>
      <w:tr w:rsidR="000B586C" w:rsidRPr="000B586C" w14:paraId="7218CAB8" w14:textId="77777777" w:rsidTr="001E65B6">
        <w:tc>
          <w:tcPr>
            <w:tcW w:w="42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1C65F04" w14:textId="6B9E47C5" w:rsidR="00DB3876" w:rsidRPr="000B586C" w:rsidRDefault="00DB3876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學</w:t>
            </w:r>
          </w:p>
          <w:p w14:paraId="4238073A" w14:textId="77777777" w:rsidR="00DB3876" w:rsidRPr="000B586C" w:rsidRDefault="00DB3876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生</w:t>
            </w:r>
          </w:p>
          <w:p w14:paraId="37B8C80D" w14:textId="15E3AA54" w:rsidR="00DB3876" w:rsidRPr="000B586C" w:rsidRDefault="00657201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班排分</w:t>
            </w:r>
            <w:r w:rsidR="007D0A84" w:rsidRPr="000B586C">
              <w:rPr>
                <w:rFonts w:ascii="標楷體" w:eastAsia="標楷體" w:hAnsi="標楷體" w:hint="eastAsia"/>
                <w:color w:val="000000" w:themeColor="text1"/>
              </w:rPr>
              <w:t>數</w:t>
            </w:r>
            <w:proofErr w:type="gramStart"/>
            <w:r w:rsidRPr="000B586C">
              <w:rPr>
                <w:rFonts w:ascii="標楷體" w:eastAsia="標楷體" w:hAnsi="標楷體" w:hint="eastAsia"/>
                <w:color w:val="000000" w:themeColor="text1"/>
              </w:rPr>
              <w:t>級距表</w:t>
            </w:r>
            <w:proofErr w:type="gramEnd"/>
          </w:p>
        </w:tc>
        <w:tc>
          <w:tcPr>
            <w:tcW w:w="496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DF70F7" w14:textId="147218CF" w:rsidR="00DB3876" w:rsidRPr="000B586C" w:rsidRDefault="00DB3876" w:rsidP="00AA42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noProof/>
                <w:color w:val="000000" w:themeColor="text1"/>
              </w:rPr>
              <w:drawing>
                <wp:inline distT="0" distB="0" distL="0" distR="0" wp14:anchorId="782E7D43" wp14:editId="58232BCE">
                  <wp:extent cx="2997200" cy="1908810"/>
                  <wp:effectExtent l="0" t="0" r="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4297" cy="1932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4FA0699" w14:textId="1922E8BD" w:rsidR="00657201" w:rsidRPr="000B586C" w:rsidRDefault="00657201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學</w:t>
            </w:r>
          </w:p>
          <w:p w14:paraId="26DBDDD2" w14:textId="43A8AF1D" w:rsidR="00657201" w:rsidRPr="000B586C" w:rsidRDefault="00657201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生</w:t>
            </w:r>
          </w:p>
          <w:p w14:paraId="7495991B" w14:textId="5D2DA8B2" w:rsidR="00D33D90" w:rsidRPr="000B586C" w:rsidRDefault="00657201" w:rsidP="002D1F73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 w:hint="eastAsia"/>
                <w:color w:val="000000" w:themeColor="text1"/>
              </w:rPr>
              <w:t>班排分</w:t>
            </w:r>
            <w:r w:rsidR="007D0A84" w:rsidRPr="000B586C">
              <w:rPr>
                <w:rFonts w:ascii="標楷體" w:eastAsia="標楷體" w:hAnsi="標楷體" w:hint="eastAsia"/>
                <w:color w:val="000000" w:themeColor="text1"/>
              </w:rPr>
              <w:t>數</w:t>
            </w:r>
            <w:proofErr w:type="gramStart"/>
            <w:r w:rsidRPr="000B586C">
              <w:rPr>
                <w:rFonts w:ascii="標楷體" w:eastAsia="標楷體" w:hAnsi="標楷體" w:hint="eastAsia"/>
                <w:color w:val="000000" w:themeColor="text1"/>
              </w:rPr>
              <w:t>級距表</w:t>
            </w:r>
            <w:proofErr w:type="gramEnd"/>
          </w:p>
        </w:tc>
        <w:tc>
          <w:tcPr>
            <w:tcW w:w="481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CB9770B" w14:textId="00947D7B" w:rsidR="00DB3876" w:rsidRPr="000B586C" w:rsidRDefault="00D33D90" w:rsidP="006F0102">
            <w:pPr>
              <w:ind w:leftChars="100" w:left="240" w:rightChars="-47" w:right="-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B586C">
              <w:rPr>
                <w:rFonts w:ascii="標楷體" w:eastAsia="標楷體" w:hAnsi="標楷體"/>
                <w:noProof/>
                <w:color w:val="000000" w:themeColor="text1"/>
              </w:rPr>
              <w:drawing>
                <wp:inline distT="0" distB="0" distL="0" distR="0" wp14:anchorId="5B9E9340" wp14:editId="07353688">
                  <wp:extent cx="2137911" cy="3088093"/>
                  <wp:effectExtent l="0" t="0" r="0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653" cy="3094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DB54BC8" w14:textId="77777777" w:rsidR="00DB3876" w:rsidRPr="000B586C" w:rsidRDefault="00DB3876" w:rsidP="00F175E4">
      <w:pPr>
        <w:rPr>
          <w:rFonts w:ascii="標楷體" w:eastAsia="標楷體" w:hAnsi="標楷體"/>
          <w:color w:val="000000" w:themeColor="text1"/>
        </w:rPr>
      </w:pPr>
    </w:p>
    <w:sectPr w:rsidR="00DB3876" w:rsidRPr="000B586C" w:rsidSect="001E65B6">
      <w:pgSz w:w="11906" w:h="16838"/>
      <w:pgMar w:top="720" w:right="720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75F4F" w14:textId="77777777" w:rsidR="005E59AD" w:rsidRDefault="005E59AD" w:rsidP="00EB517F">
      <w:r>
        <w:separator/>
      </w:r>
    </w:p>
  </w:endnote>
  <w:endnote w:type="continuationSeparator" w:id="0">
    <w:p w14:paraId="19CEC160" w14:textId="77777777" w:rsidR="005E59AD" w:rsidRDefault="005E59AD" w:rsidP="00EB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TC Regular">
    <w:altName w:val="微軟正黑體"/>
    <w:charset w:val="88"/>
    <w:family w:val="script"/>
    <w:pitch w:val="variable"/>
    <w:sig w:usb0="800000E3" w:usb1="38CFFD7A" w:usb2="00000016" w:usb3="00000000" w:csb0="001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40FC3" w14:textId="77777777" w:rsidR="005E59AD" w:rsidRDefault="005E59AD" w:rsidP="00EB517F">
      <w:r>
        <w:separator/>
      </w:r>
    </w:p>
  </w:footnote>
  <w:footnote w:type="continuationSeparator" w:id="0">
    <w:p w14:paraId="3DB218FD" w14:textId="77777777" w:rsidR="005E59AD" w:rsidRDefault="005E59AD" w:rsidP="00EB5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34620"/>
    <w:multiLevelType w:val="hybridMultilevel"/>
    <w:tmpl w:val="1FDEE7E0"/>
    <w:lvl w:ilvl="0" w:tplc="A4EEEE4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571B65D8"/>
    <w:multiLevelType w:val="multilevel"/>
    <w:tmpl w:val="BE901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346C73"/>
    <w:multiLevelType w:val="hybridMultilevel"/>
    <w:tmpl w:val="D9FE92F2"/>
    <w:lvl w:ilvl="0" w:tplc="8F701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6F50188"/>
    <w:multiLevelType w:val="hybridMultilevel"/>
    <w:tmpl w:val="D9FE92F2"/>
    <w:lvl w:ilvl="0" w:tplc="8F701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10"/>
    <w:rsid w:val="00000FE6"/>
    <w:rsid w:val="00001BD9"/>
    <w:rsid w:val="00006BC4"/>
    <w:rsid w:val="00013BD3"/>
    <w:rsid w:val="000168B9"/>
    <w:rsid w:val="00033477"/>
    <w:rsid w:val="000502A2"/>
    <w:rsid w:val="00070143"/>
    <w:rsid w:val="00074E53"/>
    <w:rsid w:val="0007609A"/>
    <w:rsid w:val="00077981"/>
    <w:rsid w:val="00085333"/>
    <w:rsid w:val="000932FE"/>
    <w:rsid w:val="000952DA"/>
    <w:rsid w:val="000A0290"/>
    <w:rsid w:val="000A1F12"/>
    <w:rsid w:val="000A20DC"/>
    <w:rsid w:val="000A3093"/>
    <w:rsid w:val="000A7A24"/>
    <w:rsid w:val="000B2B12"/>
    <w:rsid w:val="000B586C"/>
    <w:rsid w:val="000C597F"/>
    <w:rsid w:val="000D0FED"/>
    <w:rsid w:val="000D2F85"/>
    <w:rsid w:val="000D5004"/>
    <w:rsid w:val="000D7D6E"/>
    <w:rsid w:val="000E6C87"/>
    <w:rsid w:val="000E7802"/>
    <w:rsid w:val="000F215C"/>
    <w:rsid w:val="000F7C49"/>
    <w:rsid w:val="00105989"/>
    <w:rsid w:val="00117163"/>
    <w:rsid w:val="00123590"/>
    <w:rsid w:val="00140974"/>
    <w:rsid w:val="00140FD0"/>
    <w:rsid w:val="001526AD"/>
    <w:rsid w:val="00156C00"/>
    <w:rsid w:val="0016501B"/>
    <w:rsid w:val="001913D9"/>
    <w:rsid w:val="00191FF2"/>
    <w:rsid w:val="001968F2"/>
    <w:rsid w:val="001A2F58"/>
    <w:rsid w:val="001A4F91"/>
    <w:rsid w:val="001B3DEB"/>
    <w:rsid w:val="001B65EF"/>
    <w:rsid w:val="001D0A35"/>
    <w:rsid w:val="001D1FCF"/>
    <w:rsid w:val="001D40CC"/>
    <w:rsid w:val="001D422B"/>
    <w:rsid w:val="001E269D"/>
    <w:rsid w:val="001E3E56"/>
    <w:rsid w:val="001E65B6"/>
    <w:rsid w:val="001F0297"/>
    <w:rsid w:val="001F052D"/>
    <w:rsid w:val="001F2F85"/>
    <w:rsid w:val="001F384E"/>
    <w:rsid w:val="001F3C52"/>
    <w:rsid w:val="00202C7B"/>
    <w:rsid w:val="002034CD"/>
    <w:rsid w:val="0021031D"/>
    <w:rsid w:val="00217C52"/>
    <w:rsid w:val="002209C2"/>
    <w:rsid w:val="0023080E"/>
    <w:rsid w:val="00232205"/>
    <w:rsid w:val="00237A27"/>
    <w:rsid w:val="00240616"/>
    <w:rsid w:val="00242EE5"/>
    <w:rsid w:val="00243167"/>
    <w:rsid w:val="0024337A"/>
    <w:rsid w:val="0024605D"/>
    <w:rsid w:val="00256943"/>
    <w:rsid w:val="00276029"/>
    <w:rsid w:val="00281581"/>
    <w:rsid w:val="00281B81"/>
    <w:rsid w:val="00285D05"/>
    <w:rsid w:val="00286813"/>
    <w:rsid w:val="00287087"/>
    <w:rsid w:val="00287594"/>
    <w:rsid w:val="0029226E"/>
    <w:rsid w:val="002A1491"/>
    <w:rsid w:val="002A1546"/>
    <w:rsid w:val="002A1C67"/>
    <w:rsid w:val="002A5DA9"/>
    <w:rsid w:val="002B0F6B"/>
    <w:rsid w:val="002C16C9"/>
    <w:rsid w:val="002C39DA"/>
    <w:rsid w:val="002D0092"/>
    <w:rsid w:val="002D1F73"/>
    <w:rsid w:val="002D2C64"/>
    <w:rsid w:val="002D412A"/>
    <w:rsid w:val="002D4366"/>
    <w:rsid w:val="002F1973"/>
    <w:rsid w:val="002F20CB"/>
    <w:rsid w:val="002F2BD2"/>
    <w:rsid w:val="002F3117"/>
    <w:rsid w:val="002F3FAC"/>
    <w:rsid w:val="002F538C"/>
    <w:rsid w:val="00301997"/>
    <w:rsid w:val="00305CED"/>
    <w:rsid w:val="00312E41"/>
    <w:rsid w:val="00322023"/>
    <w:rsid w:val="00322F92"/>
    <w:rsid w:val="0032312B"/>
    <w:rsid w:val="0033029E"/>
    <w:rsid w:val="00332E5D"/>
    <w:rsid w:val="0034133F"/>
    <w:rsid w:val="00342097"/>
    <w:rsid w:val="00343ABF"/>
    <w:rsid w:val="00344A84"/>
    <w:rsid w:val="00351608"/>
    <w:rsid w:val="00353BCF"/>
    <w:rsid w:val="00363CD9"/>
    <w:rsid w:val="00364870"/>
    <w:rsid w:val="0037140E"/>
    <w:rsid w:val="003837A9"/>
    <w:rsid w:val="00385B89"/>
    <w:rsid w:val="0038756A"/>
    <w:rsid w:val="00387FB0"/>
    <w:rsid w:val="00393AEB"/>
    <w:rsid w:val="00395E83"/>
    <w:rsid w:val="003A0439"/>
    <w:rsid w:val="003A74F4"/>
    <w:rsid w:val="003C1336"/>
    <w:rsid w:val="003C3F74"/>
    <w:rsid w:val="003C5949"/>
    <w:rsid w:val="003C600F"/>
    <w:rsid w:val="003D4A0B"/>
    <w:rsid w:val="003D5D91"/>
    <w:rsid w:val="003D69E8"/>
    <w:rsid w:val="003E20B6"/>
    <w:rsid w:val="003E55F4"/>
    <w:rsid w:val="00400DA3"/>
    <w:rsid w:val="00416FBE"/>
    <w:rsid w:val="0042038A"/>
    <w:rsid w:val="00420674"/>
    <w:rsid w:val="00421977"/>
    <w:rsid w:val="004307BC"/>
    <w:rsid w:val="00435CEA"/>
    <w:rsid w:val="004475FF"/>
    <w:rsid w:val="004628A9"/>
    <w:rsid w:val="00466202"/>
    <w:rsid w:val="00467D5C"/>
    <w:rsid w:val="00490D73"/>
    <w:rsid w:val="00494A9D"/>
    <w:rsid w:val="004B31D3"/>
    <w:rsid w:val="004B42C0"/>
    <w:rsid w:val="004C5095"/>
    <w:rsid w:val="004C76E1"/>
    <w:rsid w:val="004D57CD"/>
    <w:rsid w:val="004D7DDB"/>
    <w:rsid w:val="004D7FF4"/>
    <w:rsid w:val="004E0D47"/>
    <w:rsid w:val="004E676D"/>
    <w:rsid w:val="004F5DDC"/>
    <w:rsid w:val="00507ED1"/>
    <w:rsid w:val="00510681"/>
    <w:rsid w:val="00511E1A"/>
    <w:rsid w:val="0051218B"/>
    <w:rsid w:val="00541509"/>
    <w:rsid w:val="0054481E"/>
    <w:rsid w:val="00546147"/>
    <w:rsid w:val="00555895"/>
    <w:rsid w:val="00567491"/>
    <w:rsid w:val="005715FB"/>
    <w:rsid w:val="00582E04"/>
    <w:rsid w:val="0058433B"/>
    <w:rsid w:val="005902F9"/>
    <w:rsid w:val="00593080"/>
    <w:rsid w:val="00593552"/>
    <w:rsid w:val="005A4925"/>
    <w:rsid w:val="005A76D2"/>
    <w:rsid w:val="005B57EF"/>
    <w:rsid w:val="005C258D"/>
    <w:rsid w:val="005C6C1D"/>
    <w:rsid w:val="005D6746"/>
    <w:rsid w:val="005E57F3"/>
    <w:rsid w:val="005E59AD"/>
    <w:rsid w:val="005F2D74"/>
    <w:rsid w:val="005F3D2D"/>
    <w:rsid w:val="005F42DB"/>
    <w:rsid w:val="00605195"/>
    <w:rsid w:val="00606C5E"/>
    <w:rsid w:val="00614B38"/>
    <w:rsid w:val="00617081"/>
    <w:rsid w:val="00627783"/>
    <w:rsid w:val="00657201"/>
    <w:rsid w:val="00660B04"/>
    <w:rsid w:val="00663912"/>
    <w:rsid w:val="0067065E"/>
    <w:rsid w:val="0068432D"/>
    <w:rsid w:val="0068685A"/>
    <w:rsid w:val="00691ABC"/>
    <w:rsid w:val="00692598"/>
    <w:rsid w:val="006A3B10"/>
    <w:rsid w:val="006A6042"/>
    <w:rsid w:val="006A64AF"/>
    <w:rsid w:val="006B0177"/>
    <w:rsid w:val="006B060E"/>
    <w:rsid w:val="006B5441"/>
    <w:rsid w:val="006B7151"/>
    <w:rsid w:val="006D4AC5"/>
    <w:rsid w:val="006D5CD9"/>
    <w:rsid w:val="006D5E98"/>
    <w:rsid w:val="006E1279"/>
    <w:rsid w:val="006E6ECB"/>
    <w:rsid w:val="006F0102"/>
    <w:rsid w:val="006F0C55"/>
    <w:rsid w:val="006F1C70"/>
    <w:rsid w:val="006F70D9"/>
    <w:rsid w:val="00703214"/>
    <w:rsid w:val="00713481"/>
    <w:rsid w:val="0072080C"/>
    <w:rsid w:val="00721E8E"/>
    <w:rsid w:val="00736565"/>
    <w:rsid w:val="00741D8C"/>
    <w:rsid w:val="0074507F"/>
    <w:rsid w:val="00753BF6"/>
    <w:rsid w:val="00757179"/>
    <w:rsid w:val="0076048E"/>
    <w:rsid w:val="00771D51"/>
    <w:rsid w:val="007777DC"/>
    <w:rsid w:val="007831AC"/>
    <w:rsid w:val="0078776F"/>
    <w:rsid w:val="00795A12"/>
    <w:rsid w:val="007A7FDE"/>
    <w:rsid w:val="007B1DA4"/>
    <w:rsid w:val="007B560C"/>
    <w:rsid w:val="007D0A84"/>
    <w:rsid w:val="007D3919"/>
    <w:rsid w:val="007E07BB"/>
    <w:rsid w:val="008035BF"/>
    <w:rsid w:val="008070B9"/>
    <w:rsid w:val="008241D3"/>
    <w:rsid w:val="0084521C"/>
    <w:rsid w:val="00853752"/>
    <w:rsid w:val="00863177"/>
    <w:rsid w:val="00870634"/>
    <w:rsid w:val="00874A14"/>
    <w:rsid w:val="008761C7"/>
    <w:rsid w:val="008803A5"/>
    <w:rsid w:val="008934A5"/>
    <w:rsid w:val="008A4830"/>
    <w:rsid w:val="008B1AEE"/>
    <w:rsid w:val="008B31C5"/>
    <w:rsid w:val="008C289F"/>
    <w:rsid w:val="008D5B55"/>
    <w:rsid w:val="008F100F"/>
    <w:rsid w:val="008F1792"/>
    <w:rsid w:val="008F20B7"/>
    <w:rsid w:val="008F2191"/>
    <w:rsid w:val="008F421F"/>
    <w:rsid w:val="009115BB"/>
    <w:rsid w:val="00916FA1"/>
    <w:rsid w:val="009218BD"/>
    <w:rsid w:val="0092425F"/>
    <w:rsid w:val="00933C6D"/>
    <w:rsid w:val="009354E0"/>
    <w:rsid w:val="00936407"/>
    <w:rsid w:val="009447EC"/>
    <w:rsid w:val="00953EC7"/>
    <w:rsid w:val="00963D60"/>
    <w:rsid w:val="00967AE9"/>
    <w:rsid w:val="0097762F"/>
    <w:rsid w:val="00980832"/>
    <w:rsid w:val="00983966"/>
    <w:rsid w:val="00995EC3"/>
    <w:rsid w:val="00996444"/>
    <w:rsid w:val="009A341B"/>
    <w:rsid w:val="009A6D22"/>
    <w:rsid w:val="009C61F4"/>
    <w:rsid w:val="009D3E93"/>
    <w:rsid w:val="009E1A47"/>
    <w:rsid w:val="009E2DD9"/>
    <w:rsid w:val="009E68D1"/>
    <w:rsid w:val="009F43C6"/>
    <w:rsid w:val="009F5A29"/>
    <w:rsid w:val="00A00235"/>
    <w:rsid w:val="00A04460"/>
    <w:rsid w:val="00A10756"/>
    <w:rsid w:val="00A14DB3"/>
    <w:rsid w:val="00A20335"/>
    <w:rsid w:val="00A21022"/>
    <w:rsid w:val="00A505CA"/>
    <w:rsid w:val="00A50939"/>
    <w:rsid w:val="00A63244"/>
    <w:rsid w:val="00A649E9"/>
    <w:rsid w:val="00A743EA"/>
    <w:rsid w:val="00A82F86"/>
    <w:rsid w:val="00A87CD3"/>
    <w:rsid w:val="00A90BC8"/>
    <w:rsid w:val="00A9220B"/>
    <w:rsid w:val="00A93588"/>
    <w:rsid w:val="00AA26B6"/>
    <w:rsid w:val="00AA73D8"/>
    <w:rsid w:val="00AB242E"/>
    <w:rsid w:val="00AB357B"/>
    <w:rsid w:val="00AB4958"/>
    <w:rsid w:val="00AB4C2A"/>
    <w:rsid w:val="00AC120B"/>
    <w:rsid w:val="00AC18B4"/>
    <w:rsid w:val="00AC307D"/>
    <w:rsid w:val="00AC4E89"/>
    <w:rsid w:val="00AD328D"/>
    <w:rsid w:val="00AD3393"/>
    <w:rsid w:val="00AD6055"/>
    <w:rsid w:val="00AE27AF"/>
    <w:rsid w:val="00AE707C"/>
    <w:rsid w:val="00AF3C97"/>
    <w:rsid w:val="00AF3DFC"/>
    <w:rsid w:val="00AF7E66"/>
    <w:rsid w:val="00B17D3D"/>
    <w:rsid w:val="00B264A1"/>
    <w:rsid w:val="00B377A0"/>
    <w:rsid w:val="00B37D1C"/>
    <w:rsid w:val="00B45D50"/>
    <w:rsid w:val="00B465C1"/>
    <w:rsid w:val="00B46BF9"/>
    <w:rsid w:val="00B46D5E"/>
    <w:rsid w:val="00B55DD8"/>
    <w:rsid w:val="00B565EB"/>
    <w:rsid w:val="00B601C5"/>
    <w:rsid w:val="00B64972"/>
    <w:rsid w:val="00B71085"/>
    <w:rsid w:val="00B71EE6"/>
    <w:rsid w:val="00B946DC"/>
    <w:rsid w:val="00BA24A3"/>
    <w:rsid w:val="00BB2DFB"/>
    <w:rsid w:val="00BB4918"/>
    <w:rsid w:val="00BB5DDE"/>
    <w:rsid w:val="00BB63F9"/>
    <w:rsid w:val="00BC1D68"/>
    <w:rsid w:val="00BC2D55"/>
    <w:rsid w:val="00BC4577"/>
    <w:rsid w:val="00BD073F"/>
    <w:rsid w:val="00BD0A9F"/>
    <w:rsid w:val="00BD6AAB"/>
    <w:rsid w:val="00BE4744"/>
    <w:rsid w:val="00BF66FA"/>
    <w:rsid w:val="00BF6B0C"/>
    <w:rsid w:val="00C050D9"/>
    <w:rsid w:val="00C05B87"/>
    <w:rsid w:val="00C13A82"/>
    <w:rsid w:val="00C23A8E"/>
    <w:rsid w:val="00C3012A"/>
    <w:rsid w:val="00C30452"/>
    <w:rsid w:val="00C306D9"/>
    <w:rsid w:val="00C429C0"/>
    <w:rsid w:val="00C5013D"/>
    <w:rsid w:val="00C71EF8"/>
    <w:rsid w:val="00C806D0"/>
    <w:rsid w:val="00C822E9"/>
    <w:rsid w:val="00C8329F"/>
    <w:rsid w:val="00C84B16"/>
    <w:rsid w:val="00C85986"/>
    <w:rsid w:val="00C87BEA"/>
    <w:rsid w:val="00C9293E"/>
    <w:rsid w:val="00C945F1"/>
    <w:rsid w:val="00CA14F3"/>
    <w:rsid w:val="00CA2ACC"/>
    <w:rsid w:val="00CA596B"/>
    <w:rsid w:val="00CB3E33"/>
    <w:rsid w:val="00CC6E08"/>
    <w:rsid w:val="00CD1B31"/>
    <w:rsid w:val="00CD3364"/>
    <w:rsid w:val="00CD3D22"/>
    <w:rsid w:val="00CD5C46"/>
    <w:rsid w:val="00CE513B"/>
    <w:rsid w:val="00CE5BDB"/>
    <w:rsid w:val="00CF108A"/>
    <w:rsid w:val="00D00D5A"/>
    <w:rsid w:val="00D139CC"/>
    <w:rsid w:val="00D20DD3"/>
    <w:rsid w:val="00D25A7D"/>
    <w:rsid w:val="00D3062B"/>
    <w:rsid w:val="00D33D90"/>
    <w:rsid w:val="00D3490F"/>
    <w:rsid w:val="00D41028"/>
    <w:rsid w:val="00D46200"/>
    <w:rsid w:val="00D502EE"/>
    <w:rsid w:val="00D73201"/>
    <w:rsid w:val="00D76560"/>
    <w:rsid w:val="00D80B15"/>
    <w:rsid w:val="00D877AA"/>
    <w:rsid w:val="00D879E8"/>
    <w:rsid w:val="00D902A6"/>
    <w:rsid w:val="00D943AE"/>
    <w:rsid w:val="00DA1A42"/>
    <w:rsid w:val="00DB1FCC"/>
    <w:rsid w:val="00DB3876"/>
    <w:rsid w:val="00DB76FD"/>
    <w:rsid w:val="00DC1CCE"/>
    <w:rsid w:val="00DC2CDE"/>
    <w:rsid w:val="00DC3A1B"/>
    <w:rsid w:val="00DC7B6E"/>
    <w:rsid w:val="00DD2F86"/>
    <w:rsid w:val="00DD7B5D"/>
    <w:rsid w:val="00DE40CF"/>
    <w:rsid w:val="00DF08D6"/>
    <w:rsid w:val="00DF46A8"/>
    <w:rsid w:val="00DF4714"/>
    <w:rsid w:val="00DF735C"/>
    <w:rsid w:val="00E02B27"/>
    <w:rsid w:val="00E072B5"/>
    <w:rsid w:val="00E11BBD"/>
    <w:rsid w:val="00E14C43"/>
    <w:rsid w:val="00E22AC2"/>
    <w:rsid w:val="00E276C2"/>
    <w:rsid w:val="00E3392A"/>
    <w:rsid w:val="00E345D6"/>
    <w:rsid w:val="00E4419D"/>
    <w:rsid w:val="00E46945"/>
    <w:rsid w:val="00E54C88"/>
    <w:rsid w:val="00E5730B"/>
    <w:rsid w:val="00E637EF"/>
    <w:rsid w:val="00E6693F"/>
    <w:rsid w:val="00E77B0A"/>
    <w:rsid w:val="00E843D4"/>
    <w:rsid w:val="00E851BA"/>
    <w:rsid w:val="00E8773B"/>
    <w:rsid w:val="00E97447"/>
    <w:rsid w:val="00EA4212"/>
    <w:rsid w:val="00EA5456"/>
    <w:rsid w:val="00EB1528"/>
    <w:rsid w:val="00EB517F"/>
    <w:rsid w:val="00EC1081"/>
    <w:rsid w:val="00EC164E"/>
    <w:rsid w:val="00EE11E6"/>
    <w:rsid w:val="00EE1494"/>
    <w:rsid w:val="00EE516F"/>
    <w:rsid w:val="00EE6A7B"/>
    <w:rsid w:val="00EF448D"/>
    <w:rsid w:val="00EF57BB"/>
    <w:rsid w:val="00F02E86"/>
    <w:rsid w:val="00F06348"/>
    <w:rsid w:val="00F1197F"/>
    <w:rsid w:val="00F13073"/>
    <w:rsid w:val="00F175E4"/>
    <w:rsid w:val="00F232DD"/>
    <w:rsid w:val="00F27B2A"/>
    <w:rsid w:val="00F30389"/>
    <w:rsid w:val="00F33228"/>
    <w:rsid w:val="00F3466C"/>
    <w:rsid w:val="00F54463"/>
    <w:rsid w:val="00F70453"/>
    <w:rsid w:val="00F7240E"/>
    <w:rsid w:val="00F74F74"/>
    <w:rsid w:val="00F757D3"/>
    <w:rsid w:val="00F7635F"/>
    <w:rsid w:val="00F876E2"/>
    <w:rsid w:val="00F9053F"/>
    <w:rsid w:val="00FA5FD5"/>
    <w:rsid w:val="00FB3D99"/>
    <w:rsid w:val="00FB7ADC"/>
    <w:rsid w:val="00FC0492"/>
    <w:rsid w:val="00FC457E"/>
    <w:rsid w:val="00FD17E8"/>
    <w:rsid w:val="00FD5EA3"/>
    <w:rsid w:val="00FE755E"/>
    <w:rsid w:val="00F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1EA02"/>
  <w15:chartTrackingRefBased/>
  <w15:docId w15:val="{7CC9BEF5-F069-4D65-8A35-1AB8E1E0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5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517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5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517F"/>
    <w:rPr>
      <w:sz w:val="20"/>
      <w:szCs w:val="20"/>
    </w:rPr>
  </w:style>
  <w:style w:type="paragraph" w:styleId="a8">
    <w:name w:val="No Spacing"/>
    <w:uiPriority w:val="1"/>
    <w:qFormat/>
    <w:rsid w:val="00916FA1"/>
    <w:pPr>
      <w:widowControl w:val="0"/>
    </w:pPr>
  </w:style>
  <w:style w:type="paragraph" w:styleId="a9">
    <w:name w:val="List Paragraph"/>
    <w:basedOn w:val="a"/>
    <w:uiPriority w:val="34"/>
    <w:qFormat/>
    <w:rsid w:val="00CA14F3"/>
    <w:pPr>
      <w:ind w:leftChars="200" w:left="480"/>
    </w:pPr>
  </w:style>
  <w:style w:type="table" w:customStyle="1" w:styleId="1">
    <w:name w:val="表格格線1"/>
    <w:basedOn w:val="a1"/>
    <w:next w:val="a3"/>
    <w:uiPriority w:val="39"/>
    <w:rsid w:val="001B3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3D4A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1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C9DCF-97DF-4E27-BF2B-CC478C889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美鳳 袁</dc:creator>
  <cp:keywords/>
  <dc:description/>
  <cp:lastModifiedBy>美鳳 袁</cp:lastModifiedBy>
  <cp:revision>4</cp:revision>
  <dcterms:created xsi:type="dcterms:W3CDTF">2024-09-16T06:31:00Z</dcterms:created>
  <dcterms:modified xsi:type="dcterms:W3CDTF">2024-09-27T06:59:00Z</dcterms:modified>
</cp:coreProperties>
</file>