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4CE8" w14:textId="77777777" w:rsidR="000359C6" w:rsidRDefault="000359C6">
      <w:pPr>
        <w:spacing w:line="200" w:lineRule="exact"/>
      </w:pPr>
    </w:p>
    <w:p w14:paraId="54D93493" w14:textId="77777777" w:rsidR="00000000" w:rsidRDefault="00000000">
      <w:pPr>
        <w:sectPr w:rsidR="00000000">
          <w:footerReference w:type="default" r:id="rId7"/>
          <w:pgSz w:w="11906" w:h="16840"/>
          <w:pgMar w:top="0" w:right="0" w:bottom="0" w:left="0" w:header="720" w:footer="720" w:gutter="0"/>
          <w:cols w:space="720"/>
        </w:sectPr>
      </w:pPr>
    </w:p>
    <w:p w14:paraId="2BC2D281" w14:textId="77777777" w:rsidR="000359C6" w:rsidRDefault="000359C6">
      <w:pPr>
        <w:spacing w:line="200" w:lineRule="exact"/>
        <w:rPr>
          <w:rFonts w:ascii="標楷體" w:eastAsia="標楷體" w:hAnsi="標楷體"/>
        </w:rPr>
      </w:pPr>
    </w:p>
    <w:p w14:paraId="6C12764D" w14:textId="77777777" w:rsidR="00000000" w:rsidRDefault="00000000">
      <w:pPr>
        <w:sectPr w:rsidR="00000000">
          <w:type w:val="continuous"/>
          <w:pgSz w:w="11906" w:h="16840"/>
          <w:pgMar w:top="0" w:right="0" w:bottom="0" w:left="0" w:header="720" w:footer="720" w:gutter="0"/>
          <w:cols w:space="720"/>
        </w:sectPr>
      </w:pPr>
    </w:p>
    <w:p w14:paraId="1B516734" w14:textId="77777777" w:rsidR="000359C6" w:rsidRDefault="000359C6">
      <w:pPr>
        <w:spacing w:line="200" w:lineRule="exact"/>
        <w:rPr>
          <w:rFonts w:ascii="標楷體" w:eastAsia="標楷體" w:hAnsi="標楷體"/>
        </w:rPr>
      </w:pPr>
    </w:p>
    <w:p w14:paraId="1CF0F9DA" w14:textId="77777777" w:rsidR="00000000" w:rsidRDefault="00000000">
      <w:pPr>
        <w:sectPr w:rsidR="00000000">
          <w:type w:val="continuous"/>
          <w:pgSz w:w="11906" w:h="16840"/>
          <w:pgMar w:top="0" w:right="0" w:bottom="0" w:left="0" w:header="720" w:footer="720" w:gutter="0"/>
          <w:cols w:space="720"/>
        </w:sectPr>
      </w:pPr>
    </w:p>
    <w:p w14:paraId="63ADF05E" w14:textId="77777777" w:rsidR="000359C6" w:rsidRDefault="000359C6">
      <w:pPr>
        <w:spacing w:line="200" w:lineRule="exact"/>
        <w:rPr>
          <w:rFonts w:ascii="標楷體" w:eastAsia="標楷體" w:hAnsi="標楷體"/>
        </w:rPr>
      </w:pPr>
    </w:p>
    <w:p w14:paraId="22EB2DA0" w14:textId="77777777" w:rsidR="00000000" w:rsidRDefault="00000000">
      <w:pPr>
        <w:sectPr w:rsidR="00000000">
          <w:type w:val="continuous"/>
          <w:pgSz w:w="11906" w:h="16840"/>
          <w:pgMar w:top="0" w:right="0" w:bottom="0" w:left="0" w:header="720" w:footer="720" w:gutter="0"/>
          <w:cols w:space="720"/>
        </w:sectPr>
      </w:pPr>
    </w:p>
    <w:p w14:paraId="3342270C" w14:textId="77777777" w:rsidR="000359C6" w:rsidRDefault="000359C6">
      <w:pPr>
        <w:spacing w:line="257" w:lineRule="exact"/>
        <w:rPr>
          <w:rFonts w:ascii="標楷體" w:eastAsia="標楷體" w:hAnsi="標楷體"/>
        </w:rPr>
      </w:pPr>
    </w:p>
    <w:p w14:paraId="0BE0BB9F" w14:textId="77777777" w:rsidR="00000000" w:rsidRDefault="00000000">
      <w:pPr>
        <w:sectPr w:rsidR="00000000">
          <w:type w:val="continuous"/>
          <w:pgSz w:w="11906" w:h="16840"/>
          <w:pgMar w:top="0" w:right="0" w:bottom="0" w:left="0" w:header="720" w:footer="720" w:gutter="0"/>
          <w:cols w:space="720"/>
        </w:sectPr>
      </w:pPr>
    </w:p>
    <w:p w14:paraId="478A8872" w14:textId="77777777" w:rsidR="000359C6" w:rsidRDefault="00000000">
      <w:pPr>
        <w:autoSpaceDE w:val="0"/>
        <w:ind w:firstLine="2312"/>
      </w:pPr>
      <w:r>
        <w:rPr>
          <w:rFonts w:ascii="標楷體" w:eastAsia="標楷體" w:hAnsi="標楷體" w:cs="新細明體"/>
          <w:b/>
          <w:spacing w:val="14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新細明體"/>
          <w:b/>
          <w:color w:val="000000"/>
          <w:spacing w:val="52"/>
          <w:sz w:val="36"/>
          <w:szCs w:val="36"/>
          <w:lang w:eastAsia="zh-TW"/>
        </w:rPr>
        <w:t>115年臺北學系列活動-史蹟研習營</w:t>
      </w:r>
      <w:r>
        <w:rPr>
          <w:rFonts w:ascii="標楷體" w:eastAsia="標楷體" w:hAnsi="標楷體" w:cs="新細明體"/>
          <w:b/>
          <w:spacing w:val="13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新細明體"/>
          <w:b/>
          <w:color w:val="000000"/>
          <w:spacing w:val="51"/>
          <w:sz w:val="36"/>
          <w:szCs w:val="36"/>
          <w:lang w:eastAsia="zh-TW"/>
        </w:rPr>
        <w:t>簡</w:t>
      </w:r>
      <w:r>
        <w:rPr>
          <w:rFonts w:ascii="標楷體" w:eastAsia="標楷體" w:hAnsi="標楷體" w:cs="新細明體"/>
          <w:b/>
          <w:color w:val="000000"/>
          <w:spacing w:val="52"/>
          <w:sz w:val="36"/>
          <w:szCs w:val="36"/>
          <w:lang w:eastAsia="zh-TW"/>
        </w:rPr>
        <w:t>章</w:t>
      </w:r>
    </w:p>
    <w:p w14:paraId="28A15468" w14:textId="77777777" w:rsidR="00000000" w:rsidRDefault="00000000">
      <w:pPr>
        <w:sectPr w:rsidR="00000000">
          <w:type w:val="continuous"/>
          <w:pgSz w:w="11906" w:h="16840"/>
          <w:pgMar w:top="0" w:right="0" w:bottom="0" w:left="0" w:header="720" w:footer="720" w:gutter="0"/>
          <w:cols w:space="720"/>
        </w:sectPr>
      </w:pPr>
    </w:p>
    <w:p w14:paraId="502FEF33" w14:textId="77777777" w:rsidR="000359C6" w:rsidRDefault="000359C6">
      <w:pPr>
        <w:spacing w:line="200" w:lineRule="exact"/>
        <w:rPr>
          <w:rFonts w:ascii="標楷體" w:eastAsia="標楷體" w:hAnsi="標楷體"/>
          <w:lang w:eastAsia="zh-TW"/>
        </w:rPr>
      </w:pPr>
    </w:p>
    <w:p w14:paraId="59F85410" w14:textId="77777777" w:rsidR="00000000" w:rsidRDefault="00000000">
      <w:pPr>
        <w:sectPr w:rsidR="00000000">
          <w:type w:val="continuous"/>
          <w:pgSz w:w="11906" w:h="16840"/>
          <w:pgMar w:top="0" w:right="0" w:bottom="0" w:left="0" w:header="720" w:footer="720" w:gutter="0"/>
          <w:cols w:space="720"/>
        </w:sectPr>
      </w:pPr>
    </w:p>
    <w:p w14:paraId="26BDD02B" w14:textId="77777777" w:rsidR="000359C6" w:rsidRDefault="000359C6">
      <w:pPr>
        <w:spacing w:line="318" w:lineRule="exact"/>
        <w:rPr>
          <w:rFonts w:ascii="標楷體" w:eastAsia="標楷體" w:hAnsi="標楷體"/>
          <w:lang w:eastAsia="zh-TW"/>
        </w:rPr>
      </w:pPr>
    </w:p>
    <w:p w14:paraId="5AE7B9BE" w14:textId="77777777" w:rsidR="00000000" w:rsidRDefault="00000000">
      <w:pPr>
        <w:sectPr w:rsidR="00000000">
          <w:type w:val="continuous"/>
          <w:pgSz w:w="11906" w:h="16840"/>
          <w:pgMar w:top="0" w:right="0" w:bottom="0" w:left="0" w:header="720" w:footer="720" w:gutter="0"/>
          <w:cols w:space="720"/>
        </w:sectPr>
      </w:pPr>
    </w:p>
    <w:p w14:paraId="06CD89BD" w14:textId="77777777" w:rsidR="000359C6" w:rsidRDefault="00000000">
      <w:pPr>
        <w:pStyle w:val="aa"/>
        <w:numPr>
          <w:ilvl w:val="0"/>
          <w:numId w:val="1"/>
        </w:numPr>
        <w:autoSpaceDE w:val="0"/>
        <w:spacing w:line="288" w:lineRule="auto"/>
        <w:ind w:right="846"/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</w:pP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活動宗旨：透過專題講座與戶外導覽活動，深入認識本地歷史脈絡與</w:t>
      </w:r>
    </w:p>
    <w:p w14:paraId="1629D7BA" w14:textId="77777777" w:rsidR="000359C6" w:rsidRDefault="00000000">
      <w:pPr>
        <w:pStyle w:val="aa"/>
        <w:autoSpaceDE w:val="0"/>
        <w:spacing w:line="288" w:lineRule="auto"/>
        <w:ind w:left="1625" w:right="846" w:firstLine="1500"/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</w:pP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文化資產的價值，培養對史蹟保存與文化傳承的認知與參</w:t>
      </w:r>
    </w:p>
    <w:p w14:paraId="5E45B9A9" w14:textId="77777777" w:rsidR="000359C6" w:rsidRDefault="00000000">
      <w:pPr>
        <w:pStyle w:val="aa"/>
        <w:autoSpaceDE w:val="0"/>
        <w:spacing w:line="288" w:lineRule="auto"/>
        <w:ind w:left="1625" w:right="846" w:firstLine="1500"/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</w:pP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與意識。藉由跨領域的學習方式，強化歷史思辨能力與人</w:t>
      </w:r>
    </w:p>
    <w:p w14:paraId="33F05FFD" w14:textId="77777777" w:rsidR="000359C6" w:rsidRDefault="00000000">
      <w:pPr>
        <w:pStyle w:val="aa"/>
        <w:autoSpaceDE w:val="0"/>
        <w:spacing w:line="288" w:lineRule="auto"/>
        <w:ind w:left="1625" w:right="846" w:firstLine="1500"/>
      </w:pP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文素養，進而促進在地文化的永續發展。</w:t>
      </w:r>
    </w:p>
    <w:p w14:paraId="279F2D5A" w14:textId="77777777" w:rsidR="000359C6" w:rsidRDefault="00000000">
      <w:pPr>
        <w:autoSpaceDE w:val="0"/>
        <w:spacing w:before="21"/>
        <w:ind w:left="904"/>
      </w:pP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二、</w:t>
      </w:r>
      <w:r>
        <w:rPr>
          <w:rFonts w:ascii="標楷體" w:eastAsia="標楷體" w:hAnsi="標楷體" w:cs="新細明體"/>
          <w:spacing w:val="-25"/>
          <w:sz w:val="30"/>
          <w:szCs w:val="30"/>
          <w:lang w:eastAsia="zh-TW"/>
        </w:rPr>
        <w:t xml:space="preserve"> 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指導單位：臺北市政府文化局</w:t>
      </w:r>
    </w:p>
    <w:p w14:paraId="209B9144" w14:textId="77777777" w:rsidR="000359C6" w:rsidRDefault="000359C6">
      <w:pPr>
        <w:spacing w:line="90" w:lineRule="exact"/>
        <w:rPr>
          <w:rFonts w:ascii="標楷體" w:eastAsia="標楷體" w:hAnsi="標楷體"/>
          <w:lang w:eastAsia="zh-TW"/>
        </w:rPr>
      </w:pPr>
    </w:p>
    <w:p w14:paraId="0B20A0B1" w14:textId="77777777" w:rsidR="000359C6" w:rsidRDefault="00000000">
      <w:pPr>
        <w:autoSpaceDE w:val="0"/>
        <w:ind w:left="904"/>
      </w:pP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三、</w:t>
      </w:r>
      <w:r>
        <w:rPr>
          <w:rFonts w:ascii="標楷體" w:eastAsia="標楷體" w:hAnsi="標楷體" w:cs="新細明體"/>
          <w:spacing w:val="-23"/>
          <w:sz w:val="30"/>
          <w:szCs w:val="30"/>
          <w:lang w:eastAsia="zh-TW"/>
        </w:rPr>
        <w:t xml:space="preserve"> 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主辦單位：臺北市</w:t>
      </w:r>
      <w:r>
        <w:rPr>
          <w:rFonts w:ascii="標楷體" w:eastAsia="標楷體" w:hAnsi="標楷體" w:cs="新細明體"/>
          <w:color w:val="000000"/>
          <w:spacing w:val="-1"/>
          <w:sz w:val="30"/>
          <w:szCs w:val="30"/>
          <w:lang w:eastAsia="zh-TW"/>
        </w:rPr>
        <w:t>立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文獻館</w:t>
      </w:r>
    </w:p>
    <w:p w14:paraId="7DC1689C" w14:textId="77777777" w:rsidR="000359C6" w:rsidRDefault="00000000">
      <w:pPr>
        <w:autoSpaceDE w:val="0"/>
        <w:spacing w:before="65"/>
        <w:ind w:left="904"/>
      </w:pP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四、</w:t>
      </w:r>
      <w:r>
        <w:rPr>
          <w:rFonts w:ascii="標楷體" w:eastAsia="標楷體" w:hAnsi="標楷體" w:cs="新細明體"/>
          <w:spacing w:val="-5"/>
          <w:sz w:val="30"/>
          <w:szCs w:val="30"/>
          <w:lang w:eastAsia="zh-TW"/>
        </w:rPr>
        <w:t xml:space="preserve"> 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研習時間：</w:t>
      </w:r>
      <w:r>
        <w:rPr>
          <w:rFonts w:ascii="標楷體" w:eastAsia="標楷體" w:hAnsi="標楷體"/>
          <w:color w:val="000000"/>
          <w:sz w:val="30"/>
          <w:szCs w:val="30"/>
          <w:lang w:eastAsia="zh-TW"/>
        </w:rPr>
        <w:t>115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年8月3日</w:t>
      </w:r>
      <w:r>
        <w:rPr>
          <w:rFonts w:ascii="標楷體" w:eastAsia="標楷體" w:hAnsi="標楷體"/>
          <w:color w:val="000000"/>
          <w:sz w:val="30"/>
          <w:szCs w:val="30"/>
          <w:lang w:eastAsia="zh-TW"/>
        </w:rPr>
        <w:t>(一)~8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月5日</w:t>
      </w:r>
      <w:r>
        <w:rPr>
          <w:rFonts w:ascii="標楷體" w:eastAsia="標楷體" w:hAnsi="標楷體"/>
          <w:color w:val="000000"/>
          <w:sz w:val="30"/>
          <w:szCs w:val="30"/>
          <w:lang w:eastAsia="zh-TW"/>
        </w:rPr>
        <w:t>(三)</w:t>
      </w:r>
    </w:p>
    <w:p w14:paraId="7FD71F5B" w14:textId="77777777" w:rsidR="000359C6" w:rsidRDefault="000359C6">
      <w:pPr>
        <w:spacing w:line="114" w:lineRule="exact"/>
        <w:rPr>
          <w:rFonts w:ascii="標楷體" w:eastAsia="標楷體" w:hAnsi="標楷體"/>
          <w:lang w:eastAsia="zh-TW"/>
        </w:rPr>
      </w:pPr>
    </w:p>
    <w:p w14:paraId="7ADADB78" w14:textId="77777777" w:rsidR="000359C6" w:rsidRDefault="00000000">
      <w:pPr>
        <w:autoSpaceDE w:val="0"/>
        <w:ind w:left="904"/>
      </w:pP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五、</w:t>
      </w:r>
      <w:r>
        <w:rPr>
          <w:rFonts w:ascii="標楷體" w:eastAsia="標楷體" w:hAnsi="標楷體" w:cs="新細明體"/>
          <w:spacing w:val="7"/>
          <w:sz w:val="30"/>
          <w:szCs w:val="30"/>
          <w:lang w:eastAsia="zh-TW"/>
        </w:rPr>
        <w:t xml:space="preserve"> 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研習地點：國史館4樓大禮堂</w:t>
      </w:r>
    </w:p>
    <w:p w14:paraId="39227CB6" w14:textId="77777777" w:rsidR="000359C6" w:rsidRDefault="00000000">
      <w:pPr>
        <w:autoSpaceDE w:val="0"/>
        <w:ind w:left="904" w:firstLine="2100"/>
      </w:pP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（臺北市中正區長沙街一段2號）</w:t>
      </w:r>
    </w:p>
    <w:p w14:paraId="7B171E2B" w14:textId="77777777" w:rsidR="000359C6" w:rsidRDefault="000359C6">
      <w:pPr>
        <w:spacing w:line="90" w:lineRule="exact"/>
        <w:rPr>
          <w:rFonts w:ascii="標楷體" w:eastAsia="標楷體" w:hAnsi="標楷體"/>
          <w:lang w:eastAsia="zh-TW"/>
        </w:rPr>
      </w:pPr>
    </w:p>
    <w:p w14:paraId="40ED3F79" w14:textId="77777777" w:rsidR="000359C6" w:rsidRDefault="00000000">
      <w:pPr>
        <w:autoSpaceDE w:val="0"/>
        <w:ind w:left="904"/>
      </w:pP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六、</w:t>
      </w:r>
      <w:r>
        <w:rPr>
          <w:rFonts w:ascii="標楷體" w:eastAsia="標楷體" w:hAnsi="標楷體" w:cs="新細明體"/>
          <w:spacing w:val="-25"/>
          <w:sz w:val="30"/>
          <w:szCs w:val="30"/>
          <w:lang w:eastAsia="zh-TW"/>
        </w:rPr>
        <w:t xml:space="preserve"> 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參加對象：</w:t>
      </w:r>
    </w:p>
    <w:p w14:paraId="68A8D581" w14:textId="77777777" w:rsidR="000359C6" w:rsidRDefault="00000000">
      <w:pPr>
        <w:autoSpaceDE w:val="0"/>
        <w:spacing w:before="65"/>
        <w:ind w:left="1651"/>
      </w:pPr>
      <w:r>
        <w:rPr>
          <w:rFonts w:ascii="標楷體" w:eastAsia="標楷體" w:hAnsi="標楷體"/>
          <w:color w:val="000000"/>
          <w:sz w:val="30"/>
          <w:szCs w:val="30"/>
          <w:lang w:eastAsia="zh-TW"/>
        </w:rPr>
        <w:t>(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一</w:t>
      </w:r>
      <w:r>
        <w:rPr>
          <w:rFonts w:ascii="標楷體" w:eastAsia="標楷體" w:hAnsi="標楷體"/>
          <w:color w:val="000000"/>
          <w:sz w:val="30"/>
          <w:szCs w:val="30"/>
          <w:lang w:eastAsia="zh-TW"/>
        </w:rPr>
        <w:t>)</w:t>
      </w:r>
      <w:r>
        <w:rPr>
          <w:rFonts w:ascii="標楷體" w:eastAsia="標楷體" w:hAnsi="標楷體"/>
          <w:spacing w:val="63"/>
          <w:sz w:val="30"/>
          <w:szCs w:val="30"/>
          <w:lang w:eastAsia="zh-TW"/>
        </w:rPr>
        <w:t xml:space="preserve"> 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公私立高中、國中、小學教師</w:t>
      </w:r>
    </w:p>
    <w:p w14:paraId="301399D2" w14:textId="77777777" w:rsidR="000359C6" w:rsidRDefault="000359C6">
      <w:pPr>
        <w:spacing w:line="90" w:lineRule="exact"/>
        <w:rPr>
          <w:rFonts w:ascii="標楷體" w:eastAsia="標楷體" w:hAnsi="標楷體"/>
          <w:lang w:eastAsia="zh-TW"/>
        </w:rPr>
      </w:pPr>
    </w:p>
    <w:p w14:paraId="7B00CC9A" w14:textId="77777777" w:rsidR="000359C6" w:rsidRDefault="00000000">
      <w:pPr>
        <w:autoSpaceDE w:val="0"/>
        <w:ind w:left="1651"/>
      </w:pPr>
      <w:r>
        <w:rPr>
          <w:rFonts w:ascii="標楷體" w:eastAsia="標楷體" w:hAnsi="標楷體"/>
          <w:color w:val="000000"/>
          <w:sz w:val="30"/>
          <w:szCs w:val="30"/>
          <w:lang w:eastAsia="zh-TW"/>
        </w:rPr>
        <w:t>(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二</w:t>
      </w:r>
      <w:r>
        <w:rPr>
          <w:rFonts w:ascii="標楷體" w:eastAsia="標楷體" w:hAnsi="標楷體"/>
          <w:color w:val="000000"/>
          <w:sz w:val="30"/>
          <w:szCs w:val="30"/>
          <w:lang w:eastAsia="zh-TW"/>
        </w:rPr>
        <w:t>)</w:t>
      </w:r>
      <w:r>
        <w:rPr>
          <w:rFonts w:ascii="標楷體" w:eastAsia="標楷體" w:hAnsi="標楷體"/>
          <w:spacing w:val="63"/>
          <w:sz w:val="30"/>
          <w:szCs w:val="30"/>
          <w:lang w:eastAsia="zh-TW"/>
        </w:rPr>
        <w:t xml:space="preserve"> 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歷史人文、文化資產相關系所師生</w:t>
      </w:r>
    </w:p>
    <w:p w14:paraId="68B61C70" w14:textId="77777777" w:rsidR="000359C6" w:rsidRDefault="000359C6">
      <w:pPr>
        <w:spacing w:line="90" w:lineRule="exact"/>
        <w:rPr>
          <w:rFonts w:ascii="標楷體" w:eastAsia="標楷體" w:hAnsi="標楷體"/>
          <w:lang w:eastAsia="zh-TW"/>
        </w:rPr>
      </w:pPr>
    </w:p>
    <w:p w14:paraId="2D6DF57E" w14:textId="77777777" w:rsidR="000359C6" w:rsidRDefault="00000000">
      <w:pPr>
        <w:autoSpaceDE w:val="0"/>
        <w:ind w:left="1651"/>
      </w:pPr>
      <w:r>
        <w:rPr>
          <w:rFonts w:ascii="標楷體" w:eastAsia="標楷體" w:hAnsi="標楷體"/>
          <w:color w:val="000000"/>
          <w:spacing w:val="3"/>
          <w:sz w:val="30"/>
          <w:szCs w:val="30"/>
          <w:lang w:eastAsia="zh-TW"/>
        </w:rPr>
        <w:t>(</w:t>
      </w:r>
      <w:r>
        <w:rPr>
          <w:rFonts w:ascii="標楷體" w:eastAsia="標楷體" w:hAnsi="標楷體" w:cs="新細明體"/>
          <w:color w:val="000000"/>
          <w:spacing w:val="9"/>
          <w:sz w:val="30"/>
          <w:szCs w:val="30"/>
          <w:lang w:eastAsia="zh-TW"/>
        </w:rPr>
        <w:t>三</w:t>
      </w:r>
      <w:r>
        <w:rPr>
          <w:rFonts w:ascii="標楷體" w:eastAsia="標楷體" w:hAnsi="標楷體"/>
          <w:color w:val="000000"/>
          <w:spacing w:val="3"/>
          <w:sz w:val="30"/>
          <w:szCs w:val="30"/>
          <w:lang w:eastAsia="zh-TW"/>
        </w:rPr>
        <w:t>)</w:t>
      </w:r>
      <w:r>
        <w:rPr>
          <w:rFonts w:ascii="標楷體" w:eastAsia="標楷體" w:hAnsi="標楷體"/>
          <w:spacing w:val="48"/>
          <w:sz w:val="30"/>
          <w:szCs w:val="30"/>
          <w:lang w:eastAsia="zh-TW"/>
        </w:rPr>
        <w:t xml:space="preserve"> </w:t>
      </w:r>
      <w:r>
        <w:rPr>
          <w:rFonts w:ascii="標楷體" w:eastAsia="標楷體" w:hAnsi="標楷體" w:cs="新細明體"/>
          <w:color w:val="000000"/>
          <w:spacing w:val="9"/>
          <w:sz w:val="30"/>
          <w:szCs w:val="30"/>
          <w:lang w:eastAsia="zh-TW"/>
        </w:rPr>
        <w:t>關注在地文化、生活記憶保存及推廣之社會人士</w:t>
      </w:r>
      <w:r>
        <w:rPr>
          <w:rFonts w:ascii="標楷體" w:eastAsia="標楷體" w:hAnsi="標楷體"/>
          <w:color w:val="000000"/>
          <w:spacing w:val="15"/>
          <w:sz w:val="30"/>
          <w:szCs w:val="30"/>
          <w:lang w:eastAsia="zh-TW"/>
        </w:rPr>
        <w:t>(</w:t>
      </w:r>
      <w:r>
        <w:rPr>
          <w:rFonts w:ascii="標楷體" w:eastAsia="標楷體" w:hAnsi="標楷體" w:cs="新細明體"/>
          <w:color w:val="000000"/>
          <w:spacing w:val="9"/>
          <w:sz w:val="30"/>
          <w:szCs w:val="30"/>
          <w:lang w:eastAsia="zh-TW"/>
        </w:rPr>
        <w:t>以文史工作者</w:t>
      </w:r>
    </w:p>
    <w:p w14:paraId="6E6F9F76" w14:textId="77777777" w:rsidR="000359C6" w:rsidRDefault="00000000">
      <w:pPr>
        <w:autoSpaceDE w:val="0"/>
        <w:ind w:left="1651"/>
      </w:pPr>
      <w:r>
        <w:rPr>
          <w:rFonts w:ascii="標楷體" w:eastAsia="標楷體" w:hAnsi="標楷體" w:cs="新細明體"/>
          <w:color w:val="000000"/>
          <w:spacing w:val="9"/>
          <w:sz w:val="30"/>
          <w:szCs w:val="30"/>
          <w:lang w:eastAsia="zh-TW"/>
        </w:rPr>
        <w:t xml:space="preserve">     優</w:t>
      </w:r>
      <w:r>
        <w:rPr>
          <w:rFonts w:ascii="標楷體" w:eastAsia="標楷體" w:hAnsi="標楷體" w:cs="新細明體"/>
          <w:color w:val="000000"/>
          <w:spacing w:val="-14"/>
          <w:sz w:val="30"/>
          <w:szCs w:val="30"/>
          <w:lang w:eastAsia="zh-TW"/>
        </w:rPr>
        <w:t>先）</w:t>
      </w:r>
    </w:p>
    <w:p w14:paraId="4B457704" w14:textId="77777777" w:rsidR="000359C6" w:rsidRDefault="00000000">
      <w:pPr>
        <w:autoSpaceDE w:val="0"/>
        <w:ind w:firstLine="1500"/>
      </w:pPr>
      <w:r>
        <w:rPr>
          <w:rFonts w:ascii="標楷體" w:eastAsia="標楷體" w:hAnsi="標楷體" w:cs="新細明體"/>
          <w:color w:val="000000"/>
          <w:spacing w:val="-11"/>
          <w:sz w:val="30"/>
          <w:szCs w:val="30"/>
          <w:lang w:eastAsia="zh-TW"/>
        </w:rPr>
        <w:t>（四） 臺北市立文獻館志工</w:t>
      </w:r>
    </w:p>
    <w:p w14:paraId="42F3A5C0" w14:textId="77777777" w:rsidR="000359C6" w:rsidRDefault="00000000">
      <w:pPr>
        <w:autoSpaceDE w:val="0"/>
        <w:spacing w:before="65"/>
        <w:ind w:left="904"/>
      </w:pP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七、</w:t>
      </w:r>
      <w:r>
        <w:rPr>
          <w:rFonts w:ascii="標楷體" w:eastAsia="標楷體" w:hAnsi="標楷體" w:cs="新細明體"/>
          <w:sz w:val="30"/>
          <w:szCs w:val="30"/>
          <w:lang w:eastAsia="zh-TW"/>
        </w:rPr>
        <w:t xml:space="preserve"> 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參加人數：</w:t>
      </w:r>
      <w:r>
        <w:rPr>
          <w:rFonts w:ascii="標楷體" w:eastAsia="標楷體" w:hAnsi="標楷體"/>
          <w:color w:val="000000"/>
          <w:sz w:val="30"/>
          <w:szCs w:val="30"/>
          <w:lang w:eastAsia="zh-TW"/>
        </w:rPr>
        <w:t>80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名</w:t>
      </w:r>
      <w:r>
        <w:rPr>
          <w:rFonts w:ascii="標楷體" w:eastAsia="標楷體" w:hAnsi="標楷體"/>
          <w:color w:val="000000"/>
          <w:sz w:val="30"/>
          <w:szCs w:val="30"/>
          <w:lang w:eastAsia="zh-TW"/>
        </w:rPr>
        <w:t>(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錄取名額有限，以未參加過本研習會者為優先。依資格</w:t>
      </w:r>
    </w:p>
    <w:p w14:paraId="182A93AA" w14:textId="77777777" w:rsidR="000359C6" w:rsidRDefault="000359C6">
      <w:pPr>
        <w:spacing w:line="90" w:lineRule="exact"/>
        <w:rPr>
          <w:rFonts w:ascii="標楷體" w:eastAsia="標楷體" w:hAnsi="標楷體"/>
          <w:lang w:eastAsia="zh-TW"/>
        </w:rPr>
      </w:pPr>
    </w:p>
    <w:p w14:paraId="346F9D3A" w14:textId="77777777" w:rsidR="000359C6" w:rsidRDefault="00000000">
      <w:pPr>
        <w:autoSpaceDE w:val="0"/>
        <w:ind w:left="1560"/>
      </w:pP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 xml:space="preserve">                及收件時間為錄取依據。</w:t>
      </w:r>
      <w:r>
        <w:rPr>
          <w:rFonts w:ascii="標楷體" w:eastAsia="標楷體" w:hAnsi="標楷體"/>
          <w:color w:val="000000"/>
          <w:sz w:val="30"/>
          <w:szCs w:val="30"/>
          <w:lang w:eastAsia="zh-TW"/>
        </w:rPr>
        <w:t>)</w:t>
      </w:r>
    </w:p>
    <w:p w14:paraId="38EF83F3" w14:textId="77777777" w:rsidR="000359C6" w:rsidRDefault="000359C6">
      <w:pPr>
        <w:spacing w:line="114" w:lineRule="exact"/>
        <w:rPr>
          <w:rFonts w:ascii="標楷體" w:eastAsia="標楷體" w:hAnsi="標楷體"/>
          <w:lang w:eastAsia="zh-TW"/>
        </w:rPr>
      </w:pPr>
    </w:p>
    <w:p w14:paraId="57A5DEDD" w14:textId="77777777" w:rsidR="000359C6" w:rsidRDefault="00000000">
      <w:pPr>
        <w:autoSpaceDE w:val="0"/>
        <w:ind w:left="904"/>
      </w:pPr>
      <w:r>
        <w:rPr>
          <w:rFonts w:ascii="標楷體" w:eastAsia="標楷體" w:hAnsi="標楷體" w:cs="新細明體"/>
          <w:color w:val="000000"/>
          <w:spacing w:val="-9"/>
          <w:sz w:val="30"/>
          <w:szCs w:val="30"/>
          <w:lang w:eastAsia="zh-TW"/>
        </w:rPr>
        <w:t>八、</w:t>
      </w:r>
      <w:r>
        <w:rPr>
          <w:rFonts w:ascii="標楷體" w:eastAsia="標楷體" w:hAnsi="標楷體" w:cs="新細明體"/>
          <w:spacing w:val="-27"/>
          <w:sz w:val="30"/>
          <w:szCs w:val="30"/>
          <w:lang w:eastAsia="zh-TW"/>
        </w:rPr>
        <w:t xml:space="preserve"> </w:t>
      </w:r>
      <w:r>
        <w:rPr>
          <w:rFonts w:ascii="標楷體" w:eastAsia="標楷體" w:hAnsi="標楷體" w:cs="新細明體"/>
          <w:color w:val="000000"/>
          <w:spacing w:val="-9"/>
          <w:sz w:val="30"/>
          <w:szCs w:val="30"/>
          <w:lang w:eastAsia="zh-TW"/>
        </w:rPr>
        <w:t>研習費用：本研習會全程免費，惟交通、住宿學員自理</w:t>
      </w:r>
      <w:r>
        <w:rPr>
          <w:rFonts w:ascii="標楷體" w:eastAsia="標楷體" w:hAnsi="標楷體" w:cs="新細明體"/>
          <w:color w:val="000000"/>
          <w:spacing w:val="-20"/>
          <w:sz w:val="30"/>
          <w:szCs w:val="30"/>
          <w:lang w:eastAsia="zh-TW"/>
        </w:rPr>
        <w:t>。</w:t>
      </w:r>
      <w:r>
        <w:rPr>
          <w:rFonts w:ascii="標楷體" w:eastAsia="標楷體" w:hAnsi="標楷體" w:cs="新細明體"/>
          <w:color w:val="000000"/>
          <w:spacing w:val="-9"/>
          <w:sz w:val="30"/>
          <w:szCs w:val="30"/>
          <w:lang w:eastAsia="zh-TW"/>
        </w:rPr>
        <w:t>為有效運用資源，</w:t>
      </w:r>
    </w:p>
    <w:p w14:paraId="1163991B" w14:textId="77777777" w:rsidR="000359C6" w:rsidRDefault="00000000">
      <w:pPr>
        <w:autoSpaceDE w:val="0"/>
        <w:spacing w:before="65"/>
        <w:ind w:left="1560"/>
      </w:pP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 xml:space="preserve">          減少報名後無故缺席之情形，參加學員須繳交保證金</w:t>
      </w:r>
      <w:r>
        <w:rPr>
          <w:rFonts w:ascii="標楷體" w:eastAsia="標楷體" w:hAnsi="標楷體"/>
          <w:color w:val="000000"/>
          <w:sz w:val="30"/>
          <w:szCs w:val="30"/>
          <w:lang w:eastAsia="zh-TW"/>
        </w:rPr>
        <w:t>1,000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元。</w:t>
      </w:r>
    </w:p>
    <w:p w14:paraId="34F56BF6" w14:textId="77777777" w:rsidR="000359C6" w:rsidRDefault="000359C6">
      <w:pPr>
        <w:spacing w:line="114" w:lineRule="exact"/>
        <w:rPr>
          <w:rFonts w:ascii="標楷體" w:eastAsia="標楷體" w:hAnsi="標楷體"/>
          <w:lang w:eastAsia="zh-TW"/>
        </w:rPr>
      </w:pPr>
    </w:p>
    <w:p w14:paraId="463B9D53" w14:textId="77777777" w:rsidR="000359C6" w:rsidRDefault="00000000">
      <w:pPr>
        <w:autoSpaceDE w:val="0"/>
        <w:ind w:left="904"/>
      </w:pP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九、</w:t>
      </w:r>
      <w:r>
        <w:rPr>
          <w:rFonts w:ascii="標楷體" w:eastAsia="標楷體" w:hAnsi="標楷體" w:cs="新細明體"/>
          <w:spacing w:val="-25"/>
          <w:sz w:val="30"/>
          <w:szCs w:val="30"/>
          <w:lang w:eastAsia="zh-TW"/>
        </w:rPr>
        <w:t xml:space="preserve"> 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報名方式：</w:t>
      </w:r>
    </w:p>
    <w:p w14:paraId="780F54A3" w14:textId="77777777" w:rsidR="000359C6" w:rsidRDefault="00000000">
      <w:pPr>
        <w:autoSpaceDE w:val="0"/>
        <w:spacing w:before="65" w:line="288" w:lineRule="auto"/>
        <w:ind w:left="1200" w:right="770" w:firstLine="298"/>
      </w:pPr>
      <w:r>
        <w:rPr>
          <w:rFonts w:ascii="標楷體" w:eastAsia="標楷體" w:hAnsi="標楷體"/>
          <w:color w:val="000000"/>
          <w:spacing w:val="-2"/>
          <w:sz w:val="30"/>
          <w:szCs w:val="30"/>
          <w:lang w:eastAsia="zh-TW"/>
        </w:rPr>
        <w:t>(</w:t>
      </w:r>
      <w:r>
        <w:rPr>
          <w:rFonts w:ascii="標楷體" w:eastAsia="標楷體" w:hAnsi="標楷體" w:cs="新細明體"/>
          <w:color w:val="000000"/>
          <w:spacing w:val="-8"/>
          <w:sz w:val="30"/>
          <w:szCs w:val="30"/>
          <w:lang w:eastAsia="zh-TW"/>
        </w:rPr>
        <w:t>一</w:t>
      </w:r>
      <w:r>
        <w:rPr>
          <w:rFonts w:ascii="標楷體" w:eastAsia="標楷體" w:hAnsi="標楷體"/>
          <w:color w:val="000000"/>
          <w:spacing w:val="-2"/>
          <w:sz w:val="30"/>
          <w:szCs w:val="30"/>
          <w:lang w:eastAsia="zh-TW"/>
        </w:rPr>
        <w:t>)</w:t>
      </w:r>
      <w:r>
        <w:rPr>
          <w:rFonts w:ascii="標楷體" w:eastAsia="標楷體" w:hAnsi="標楷體" w:cs="新細明體"/>
          <w:color w:val="000000"/>
          <w:spacing w:val="-8"/>
          <w:sz w:val="30"/>
          <w:szCs w:val="30"/>
          <w:lang w:eastAsia="zh-TW"/>
        </w:rPr>
        <w:t>活動</w:t>
      </w:r>
      <w:r>
        <w:rPr>
          <w:rFonts w:ascii="標楷體" w:eastAsia="標楷體" w:hAnsi="標楷體" w:cs="新細明體"/>
          <w:color w:val="000000"/>
          <w:spacing w:val="-7"/>
          <w:sz w:val="30"/>
          <w:szCs w:val="30"/>
          <w:lang w:eastAsia="zh-TW"/>
        </w:rPr>
        <w:t>詳情</w:t>
      </w:r>
      <w:r>
        <w:rPr>
          <w:rFonts w:ascii="標楷體" w:eastAsia="標楷體" w:hAnsi="標楷體" w:cs="新細明體"/>
          <w:color w:val="000000"/>
          <w:spacing w:val="-8"/>
          <w:sz w:val="30"/>
          <w:szCs w:val="30"/>
          <w:lang w:eastAsia="zh-TW"/>
        </w:rPr>
        <w:t>與</w:t>
      </w:r>
      <w:r>
        <w:rPr>
          <w:rFonts w:ascii="標楷體" w:eastAsia="標楷體" w:hAnsi="標楷體" w:cs="新細明體"/>
          <w:color w:val="000000"/>
          <w:spacing w:val="-7"/>
          <w:sz w:val="30"/>
          <w:szCs w:val="30"/>
          <w:lang w:eastAsia="zh-TW"/>
        </w:rPr>
        <w:t>報名表下載</w:t>
      </w:r>
      <w:r>
        <w:rPr>
          <w:rFonts w:ascii="標楷體" w:eastAsia="標楷體" w:hAnsi="標楷體" w:cs="新細明體"/>
          <w:color w:val="000000"/>
          <w:spacing w:val="-8"/>
          <w:sz w:val="30"/>
          <w:szCs w:val="30"/>
          <w:lang w:eastAsia="zh-TW"/>
        </w:rPr>
        <w:t>，請洽本館</w:t>
      </w:r>
      <w:r>
        <w:rPr>
          <w:rFonts w:ascii="標楷體" w:eastAsia="標楷體" w:hAnsi="標楷體" w:cs="新細明體"/>
          <w:color w:val="000000"/>
          <w:spacing w:val="-7"/>
          <w:sz w:val="30"/>
          <w:szCs w:val="30"/>
          <w:lang w:eastAsia="zh-TW"/>
        </w:rPr>
        <w:t>官</w:t>
      </w:r>
      <w:r>
        <w:rPr>
          <w:rFonts w:ascii="標楷體" w:eastAsia="標楷體" w:hAnsi="標楷體" w:cs="新細明體"/>
          <w:color w:val="000000"/>
          <w:spacing w:val="-8"/>
          <w:sz w:val="30"/>
          <w:szCs w:val="30"/>
          <w:lang w:eastAsia="zh-TW"/>
        </w:rPr>
        <w:t>網：</w:t>
      </w:r>
    </w:p>
    <w:p w14:paraId="7F2EE919" w14:textId="77777777" w:rsidR="000359C6" w:rsidRDefault="00000000">
      <w:pPr>
        <w:autoSpaceDE w:val="0"/>
        <w:spacing w:before="65" w:line="288" w:lineRule="auto"/>
        <w:ind w:left="1200" w:right="770" w:firstLine="900"/>
      </w:pPr>
      <w:hyperlink r:id="rId8" w:history="1">
        <w:r>
          <w:rPr>
            <w:rStyle w:val="a3"/>
            <w:rFonts w:ascii="標楷體" w:eastAsia="標楷體" w:hAnsi="標楷體"/>
            <w:color w:val="auto"/>
            <w:spacing w:val="-3"/>
            <w:sz w:val="30"/>
            <w:szCs w:val="30"/>
            <w:lang w:eastAsia="zh-TW"/>
          </w:rPr>
          <w:t>https://www.chr.gov.taipei/</w:t>
        </w:r>
      </w:hyperlink>
    </w:p>
    <w:p w14:paraId="45B155E6" w14:textId="77777777" w:rsidR="000359C6" w:rsidRDefault="00000000">
      <w:pPr>
        <w:autoSpaceDE w:val="0"/>
        <w:spacing w:before="65" w:line="288" w:lineRule="auto"/>
        <w:ind w:right="770" w:firstLine="1500"/>
      </w:pPr>
      <w:r>
        <w:rPr>
          <w:rFonts w:ascii="標楷體" w:eastAsia="標楷體" w:hAnsi="標楷體"/>
          <w:color w:val="000000"/>
          <w:sz w:val="30"/>
          <w:szCs w:val="30"/>
          <w:lang w:eastAsia="zh-TW"/>
        </w:rPr>
        <w:t>(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二</w:t>
      </w:r>
      <w:r>
        <w:rPr>
          <w:rFonts w:ascii="標楷體" w:eastAsia="標楷體" w:hAnsi="標楷體"/>
          <w:color w:val="000000"/>
          <w:sz w:val="30"/>
          <w:szCs w:val="30"/>
          <w:lang w:eastAsia="zh-TW"/>
        </w:rPr>
        <w:t>)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網路報名網址：</w:t>
      </w:r>
      <w:r>
        <w:rPr>
          <w:rFonts w:ascii="標楷體" w:eastAsia="標楷體" w:hAnsi="標楷體"/>
          <w:sz w:val="30"/>
          <w:szCs w:val="30"/>
          <w:u w:val="single"/>
        </w:rPr>
        <w:t>https://reurl.cc/M4Y6W4</w:t>
      </w:r>
    </w:p>
    <w:p w14:paraId="3F392F19" w14:textId="77777777" w:rsidR="000359C6" w:rsidRDefault="00000000">
      <w:pPr>
        <w:autoSpaceDE w:val="0"/>
        <w:spacing w:before="65" w:line="288" w:lineRule="auto"/>
        <w:ind w:right="770" w:firstLine="1500"/>
      </w:pP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 xml:space="preserve">    報名截止日期：</w:t>
      </w:r>
      <w:r>
        <w:rPr>
          <w:rFonts w:ascii="標楷體" w:eastAsia="標楷體" w:hAnsi="標楷體" w:cs="新細明體"/>
          <w:color w:val="000000"/>
          <w:sz w:val="30"/>
          <w:szCs w:val="30"/>
          <w:u w:val="single"/>
          <w:lang w:eastAsia="zh-TW"/>
        </w:rPr>
        <w:t>115年5月29日</w:t>
      </w:r>
      <w:r>
        <w:rPr>
          <w:rFonts w:ascii="標楷體" w:eastAsia="標楷體" w:hAnsi="標楷體"/>
          <w:color w:val="000000"/>
          <w:sz w:val="30"/>
          <w:szCs w:val="30"/>
          <w:u w:val="single"/>
          <w:lang w:eastAsia="zh-TW"/>
        </w:rPr>
        <w:t>(五)</w:t>
      </w:r>
    </w:p>
    <w:p w14:paraId="0FD0A40F" w14:textId="77777777" w:rsidR="000359C6" w:rsidRDefault="00000000">
      <w:pPr>
        <w:autoSpaceDE w:val="0"/>
        <w:spacing w:before="1"/>
        <w:ind w:left="902"/>
      </w:pP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十、</w:t>
      </w:r>
      <w:r>
        <w:rPr>
          <w:rFonts w:ascii="標楷體" w:eastAsia="標楷體" w:hAnsi="標楷體" w:cs="新細明體"/>
          <w:spacing w:val="-6"/>
          <w:sz w:val="30"/>
          <w:szCs w:val="30"/>
          <w:lang w:eastAsia="zh-TW"/>
        </w:rPr>
        <w:t xml:space="preserve"> 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錄取通知：錄取名單、備取名單預計於</w:t>
      </w:r>
      <w:r>
        <w:rPr>
          <w:rFonts w:ascii="標楷體" w:eastAsia="標楷體" w:hAnsi="標楷體" w:cs="新細明體"/>
          <w:spacing w:val="-6"/>
          <w:sz w:val="30"/>
          <w:szCs w:val="30"/>
          <w:lang w:eastAsia="zh-TW"/>
        </w:rPr>
        <w:t>6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月</w:t>
      </w:r>
      <w:r>
        <w:rPr>
          <w:rFonts w:ascii="標楷體" w:eastAsia="標楷體" w:hAnsi="標楷體" w:cs="新細明體"/>
          <w:spacing w:val="-6"/>
          <w:sz w:val="30"/>
          <w:szCs w:val="30"/>
          <w:lang w:eastAsia="zh-TW"/>
        </w:rPr>
        <w:t>10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日</w:t>
      </w:r>
      <w:r>
        <w:rPr>
          <w:rFonts w:ascii="標楷體" w:eastAsia="標楷體" w:hAnsi="標楷體"/>
          <w:color w:val="000000"/>
          <w:sz w:val="30"/>
          <w:szCs w:val="30"/>
          <w:lang w:eastAsia="zh-TW"/>
        </w:rPr>
        <w:t>(三)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公布於本館官網，</w:t>
      </w:r>
    </w:p>
    <w:p w14:paraId="52327BFC" w14:textId="77777777" w:rsidR="000359C6" w:rsidRDefault="00000000">
      <w:pPr>
        <w:autoSpaceDE w:val="0"/>
        <w:spacing w:before="1"/>
        <w:ind w:left="902" w:firstLine="1800"/>
      </w:pPr>
      <w:r>
        <w:rPr>
          <w:rFonts w:ascii="標楷體" w:eastAsia="標楷體" w:hAnsi="標楷體" w:cs="新細明體"/>
          <w:color w:val="000000"/>
          <w:spacing w:val="-1"/>
          <w:sz w:val="30"/>
          <w:szCs w:val="30"/>
          <w:lang w:eastAsia="zh-TW"/>
        </w:rPr>
        <w:t xml:space="preserve">   請自行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上網查詢。</w:t>
      </w:r>
    </w:p>
    <w:p w14:paraId="75CB56A6" w14:textId="77777777" w:rsidR="000359C6" w:rsidRDefault="00000000">
      <w:pPr>
        <w:autoSpaceDE w:val="0"/>
        <w:spacing w:before="65"/>
        <w:ind w:left="904"/>
      </w:pP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十一、</w:t>
      </w:r>
      <w:r>
        <w:rPr>
          <w:rFonts w:ascii="標楷體" w:eastAsia="標楷體" w:hAnsi="標楷體" w:cs="新細明體"/>
          <w:color w:val="000000"/>
          <w:spacing w:val="2"/>
          <w:sz w:val="30"/>
          <w:szCs w:val="30"/>
          <w:lang w:eastAsia="zh-TW"/>
        </w:rPr>
        <w:t>繳</w:t>
      </w:r>
      <w:r>
        <w:rPr>
          <w:rFonts w:ascii="標楷體" w:eastAsia="標楷體" w:hAnsi="標楷體"/>
          <w:color w:val="000000"/>
          <w:sz w:val="30"/>
          <w:szCs w:val="30"/>
          <w:lang w:eastAsia="zh-TW"/>
        </w:rPr>
        <w:t>/</w:t>
      </w:r>
      <w:r>
        <w:rPr>
          <w:rFonts w:ascii="標楷體" w:eastAsia="標楷體" w:hAnsi="標楷體" w:cs="新細明體"/>
          <w:color w:val="000000"/>
          <w:spacing w:val="2"/>
          <w:sz w:val="30"/>
          <w:szCs w:val="30"/>
          <w:lang w:eastAsia="zh-TW"/>
        </w:rPr>
        <w:t>退保證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金：</w:t>
      </w:r>
    </w:p>
    <w:p w14:paraId="14C811EC" w14:textId="77777777" w:rsidR="000359C6" w:rsidRDefault="000359C6">
      <w:pPr>
        <w:spacing w:line="90" w:lineRule="exact"/>
        <w:rPr>
          <w:rFonts w:ascii="標楷體" w:eastAsia="標楷體" w:hAnsi="標楷體"/>
          <w:lang w:eastAsia="zh-TW"/>
        </w:rPr>
      </w:pPr>
    </w:p>
    <w:p w14:paraId="5A6448B3" w14:textId="77777777" w:rsidR="000359C6" w:rsidRDefault="00000000">
      <w:pPr>
        <w:autoSpaceDE w:val="0"/>
        <w:ind w:left="1651"/>
      </w:pPr>
      <w:r>
        <w:rPr>
          <w:rFonts w:ascii="標楷體" w:eastAsia="標楷體" w:hAnsi="標楷體"/>
          <w:color w:val="000000"/>
          <w:spacing w:val="-3"/>
          <w:sz w:val="30"/>
          <w:szCs w:val="30"/>
          <w:lang w:eastAsia="zh-TW"/>
        </w:rPr>
        <w:t>(</w:t>
      </w:r>
      <w:r>
        <w:rPr>
          <w:rFonts w:ascii="標楷體" w:eastAsia="標楷體" w:hAnsi="標楷體" w:cs="新細明體"/>
          <w:color w:val="000000"/>
          <w:spacing w:val="-10"/>
          <w:sz w:val="30"/>
          <w:szCs w:val="30"/>
          <w:lang w:eastAsia="zh-TW"/>
        </w:rPr>
        <w:t>一</w:t>
      </w:r>
      <w:r>
        <w:rPr>
          <w:rFonts w:ascii="標楷體" w:eastAsia="標楷體" w:hAnsi="標楷體"/>
          <w:color w:val="000000"/>
          <w:spacing w:val="-4"/>
          <w:sz w:val="30"/>
          <w:szCs w:val="30"/>
          <w:lang w:eastAsia="zh-TW"/>
        </w:rPr>
        <w:t>)</w:t>
      </w:r>
      <w:r>
        <w:rPr>
          <w:rFonts w:ascii="標楷體" w:eastAsia="標楷體" w:hAnsi="標楷體"/>
          <w:spacing w:val="-2"/>
          <w:sz w:val="30"/>
          <w:szCs w:val="30"/>
          <w:lang w:eastAsia="zh-TW"/>
        </w:rPr>
        <w:t xml:space="preserve"> </w:t>
      </w:r>
      <w:r>
        <w:rPr>
          <w:rFonts w:ascii="標楷體" w:eastAsia="標楷體" w:hAnsi="標楷體" w:cs="新細明體"/>
          <w:color w:val="000000"/>
          <w:spacing w:val="-10"/>
          <w:sz w:val="30"/>
          <w:szCs w:val="30"/>
          <w:lang w:eastAsia="zh-TW"/>
        </w:rPr>
        <w:t>以電子郵件通知錄取者，</w:t>
      </w:r>
      <w:r>
        <w:rPr>
          <w:rFonts w:ascii="標楷體" w:eastAsia="標楷體" w:hAnsi="標楷體" w:cs="新細明體"/>
          <w:color w:val="000000"/>
          <w:spacing w:val="-11"/>
          <w:sz w:val="30"/>
          <w:szCs w:val="30"/>
          <w:lang w:eastAsia="zh-TW"/>
        </w:rPr>
        <w:t>於</w:t>
      </w:r>
      <w:r>
        <w:rPr>
          <w:rFonts w:ascii="標楷體" w:eastAsia="標楷體" w:hAnsi="標楷體" w:cs="新細明體"/>
          <w:spacing w:val="-3"/>
          <w:sz w:val="30"/>
          <w:szCs w:val="30"/>
          <w:lang w:eastAsia="zh-TW"/>
        </w:rPr>
        <w:t>6</w:t>
      </w:r>
      <w:r>
        <w:rPr>
          <w:rFonts w:ascii="標楷體" w:eastAsia="標楷體" w:hAnsi="標楷體" w:cs="新細明體"/>
          <w:color w:val="000000"/>
          <w:spacing w:val="-10"/>
          <w:sz w:val="30"/>
          <w:szCs w:val="30"/>
          <w:lang w:eastAsia="zh-TW"/>
        </w:rPr>
        <w:t>月17日</w:t>
      </w:r>
      <w:r>
        <w:rPr>
          <w:rFonts w:ascii="標楷體" w:eastAsia="標楷體" w:hAnsi="標楷體" w:cs="新細明體"/>
          <w:color w:val="000000"/>
          <w:spacing w:val="-11"/>
          <w:sz w:val="30"/>
          <w:szCs w:val="30"/>
          <w:lang w:eastAsia="zh-TW"/>
        </w:rPr>
        <w:t>（三</w:t>
      </w:r>
      <w:r>
        <w:rPr>
          <w:rFonts w:ascii="標楷體" w:eastAsia="標楷體" w:hAnsi="標楷體" w:cs="新細明體"/>
          <w:color w:val="000000"/>
          <w:spacing w:val="-10"/>
          <w:sz w:val="30"/>
          <w:szCs w:val="30"/>
          <w:lang w:eastAsia="zh-TW"/>
        </w:rPr>
        <w:t>）前完成繳交保證金</w:t>
      </w:r>
      <w:r>
        <w:rPr>
          <w:rFonts w:ascii="標楷體" w:eastAsia="標楷體" w:hAnsi="標楷體" w:cs="新細明體"/>
          <w:spacing w:val="-3"/>
          <w:sz w:val="30"/>
          <w:szCs w:val="30"/>
          <w:lang w:eastAsia="zh-TW"/>
        </w:rPr>
        <w:t xml:space="preserve"> </w:t>
      </w:r>
      <w:r>
        <w:rPr>
          <w:rFonts w:ascii="標楷體" w:eastAsia="標楷體" w:hAnsi="標楷體"/>
          <w:color w:val="000000"/>
          <w:spacing w:val="-5"/>
          <w:sz w:val="30"/>
          <w:szCs w:val="30"/>
          <w:lang w:eastAsia="zh-TW"/>
        </w:rPr>
        <w:t>1,000</w:t>
      </w:r>
    </w:p>
    <w:p w14:paraId="5445DD2F" w14:textId="77777777" w:rsidR="000359C6" w:rsidRDefault="00000000">
      <w:pPr>
        <w:autoSpaceDE w:val="0"/>
        <w:ind w:left="2412"/>
      </w:pP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元之匯款作業，</w:t>
      </w:r>
      <w:r>
        <w:rPr>
          <w:rFonts w:ascii="標楷體" w:eastAsia="標楷體" w:hAnsi="標楷體" w:cs="新細明體"/>
          <w:color w:val="000000"/>
          <w:spacing w:val="-1"/>
          <w:sz w:val="30"/>
          <w:szCs w:val="30"/>
          <w:lang w:eastAsia="zh-TW"/>
        </w:rPr>
        <w:t>逾期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未繳視同放棄，由備取人員遞補。</w:t>
      </w:r>
    </w:p>
    <w:p w14:paraId="17432BF8" w14:textId="77777777" w:rsidR="000359C6" w:rsidRDefault="000359C6">
      <w:pPr>
        <w:autoSpaceDE w:val="0"/>
        <w:ind w:left="2412"/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</w:pPr>
    </w:p>
    <w:p w14:paraId="06FA7F0C" w14:textId="77777777" w:rsidR="000359C6" w:rsidRDefault="000359C6">
      <w:pPr>
        <w:autoSpaceDE w:val="0"/>
        <w:ind w:left="2412"/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</w:pPr>
    </w:p>
    <w:p w14:paraId="52E89A71" w14:textId="77777777" w:rsidR="000359C6" w:rsidRDefault="000359C6">
      <w:pPr>
        <w:autoSpaceDE w:val="0"/>
        <w:ind w:left="2412"/>
        <w:rPr>
          <w:lang w:eastAsia="zh-TW"/>
        </w:rPr>
      </w:pPr>
    </w:p>
    <w:p w14:paraId="4079CBE6" w14:textId="77777777" w:rsidR="000359C6" w:rsidRDefault="00000000">
      <w:pPr>
        <w:autoSpaceDE w:val="0"/>
        <w:spacing w:before="65"/>
        <w:ind w:left="1651"/>
      </w:pPr>
      <w:r>
        <w:rPr>
          <w:rFonts w:ascii="標楷體" w:eastAsia="標楷體" w:hAnsi="標楷體"/>
          <w:color w:val="000000"/>
          <w:sz w:val="30"/>
          <w:szCs w:val="30"/>
          <w:lang w:eastAsia="zh-TW"/>
        </w:rPr>
        <w:t>(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二</w:t>
      </w:r>
      <w:r>
        <w:rPr>
          <w:rFonts w:ascii="標楷體" w:eastAsia="標楷體" w:hAnsi="標楷體"/>
          <w:color w:val="000000"/>
          <w:sz w:val="30"/>
          <w:szCs w:val="30"/>
          <w:lang w:eastAsia="zh-TW"/>
        </w:rPr>
        <w:t>)</w:t>
      </w:r>
      <w:r>
        <w:rPr>
          <w:rFonts w:ascii="標楷體" w:eastAsia="標楷體" w:hAnsi="標楷體"/>
          <w:spacing w:val="-4"/>
          <w:sz w:val="30"/>
          <w:szCs w:val="30"/>
          <w:lang w:eastAsia="zh-TW"/>
        </w:rPr>
        <w:t xml:space="preserve"> 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全程出席6堂課者（不含導覽），保證金結業後退還。未達者，</w:t>
      </w:r>
    </w:p>
    <w:p w14:paraId="1B901125" w14:textId="77777777" w:rsidR="000359C6" w:rsidRDefault="00000000">
      <w:pPr>
        <w:autoSpaceDE w:val="0"/>
        <w:spacing w:before="65"/>
        <w:ind w:left="1651" w:firstLine="600"/>
      </w:pP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 xml:space="preserve"> 保</w:t>
      </w:r>
      <w:r>
        <w:rPr>
          <w:rFonts w:ascii="標楷體" w:eastAsia="標楷體" w:hAnsi="標楷體" w:cs="新細明體"/>
          <w:color w:val="000000"/>
          <w:spacing w:val="-1"/>
          <w:sz w:val="30"/>
          <w:szCs w:val="30"/>
          <w:lang w:eastAsia="zh-TW"/>
        </w:rPr>
        <w:t>證金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不予退還並繳交市庫。</w:t>
      </w:r>
    </w:p>
    <w:p w14:paraId="00EE8313" w14:textId="77777777" w:rsidR="00000000" w:rsidRDefault="00000000">
      <w:pPr>
        <w:sectPr w:rsidR="00000000">
          <w:type w:val="continuous"/>
          <w:pgSz w:w="11906" w:h="16840"/>
          <w:pgMar w:top="0" w:right="0" w:bottom="0" w:left="0" w:header="720" w:footer="720" w:gutter="0"/>
          <w:cols w:space="720"/>
        </w:sectPr>
      </w:pPr>
    </w:p>
    <w:p w14:paraId="59272014" w14:textId="77777777" w:rsidR="000359C6" w:rsidRDefault="00000000">
      <w:pPr>
        <w:tabs>
          <w:tab w:val="left" w:pos="10915"/>
        </w:tabs>
        <w:autoSpaceDE w:val="0"/>
        <w:ind w:left="2412" w:right="846" w:hanging="760"/>
      </w:pPr>
      <w:r>
        <w:rPr>
          <w:rFonts w:ascii="標楷體" w:eastAsia="標楷體" w:hAnsi="標楷體"/>
          <w:color w:val="000000"/>
          <w:sz w:val="30"/>
          <w:szCs w:val="30"/>
          <w:lang w:eastAsia="zh-TW"/>
        </w:rPr>
        <w:t>(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三</w:t>
      </w:r>
      <w:r>
        <w:rPr>
          <w:rFonts w:ascii="標楷體" w:eastAsia="標楷體" w:hAnsi="標楷體"/>
          <w:color w:val="000000"/>
          <w:sz w:val="30"/>
          <w:szCs w:val="30"/>
          <w:lang w:eastAsia="zh-TW"/>
        </w:rPr>
        <w:t>)</w:t>
      </w:r>
      <w:r>
        <w:rPr>
          <w:rFonts w:ascii="標楷體" w:eastAsia="標楷體" w:hAnsi="標楷體"/>
          <w:spacing w:val="-10"/>
          <w:sz w:val="30"/>
          <w:szCs w:val="30"/>
          <w:lang w:eastAsia="zh-TW"/>
        </w:rPr>
        <w:t xml:space="preserve"> 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報名並已經繳交保證金者，如因故未能參加，除有正當理由並經本</w:t>
      </w:r>
      <w:r>
        <w:rPr>
          <w:rFonts w:ascii="標楷體" w:eastAsia="標楷體" w:hAnsi="標楷體" w:cs="新細明體"/>
          <w:color w:val="000000"/>
          <w:spacing w:val="-10"/>
          <w:sz w:val="30"/>
          <w:szCs w:val="30"/>
          <w:lang w:eastAsia="zh-TW"/>
        </w:rPr>
        <w:t>館同意，否則保證金概不退還，逕予繳交市庫；申請退費者需於</w:t>
      </w:r>
      <w:r>
        <w:rPr>
          <w:rFonts w:ascii="標楷體" w:eastAsia="標楷體" w:hAnsi="標楷體" w:cs="新細明體"/>
          <w:spacing w:val="1"/>
          <w:sz w:val="30"/>
          <w:szCs w:val="30"/>
          <w:lang w:eastAsia="zh-TW"/>
        </w:rPr>
        <w:t xml:space="preserve"> 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7月7日（二）前以書面向館方提出申請，以利安排備取人員遞補等行政作業；</w:t>
      </w:r>
      <w:r>
        <w:rPr>
          <w:rFonts w:ascii="標楷體" w:eastAsia="標楷體" w:hAnsi="標楷體" w:cs="新細明體"/>
          <w:color w:val="000000"/>
          <w:spacing w:val="-1"/>
          <w:sz w:val="30"/>
          <w:szCs w:val="30"/>
          <w:lang w:eastAsia="zh-TW"/>
        </w:rPr>
        <w:t>逾期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申請者，保證金將不予退還。</w:t>
      </w:r>
    </w:p>
    <w:p w14:paraId="4D06979A" w14:textId="77777777" w:rsidR="000359C6" w:rsidRDefault="000359C6">
      <w:pPr>
        <w:tabs>
          <w:tab w:val="left" w:pos="10915"/>
        </w:tabs>
        <w:autoSpaceDE w:val="0"/>
        <w:ind w:left="2412" w:right="846" w:hanging="760"/>
        <w:rPr>
          <w:lang w:eastAsia="zh-TW"/>
        </w:rPr>
      </w:pPr>
    </w:p>
    <w:p w14:paraId="10F2C950" w14:textId="77777777" w:rsidR="000359C6" w:rsidRDefault="00000000">
      <w:pPr>
        <w:autoSpaceDE w:val="0"/>
        <w:spacing w:before="3"/>
        <w:ind w:left="852"/>
      </w:pP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十二、</w:t>
      </w:r>
      <w:r>
        <w:rPr>
          <w:rFonts w:ascii="標楷體" w:eastAsia="標楷體" w:hAnsi="標楷體" w:cs="新細明體"/>
          <w:color w:val="000000"/>
          <w:spacing w:val="-1"/>
          <w:sz w:val="30"/>
          <w:szCs w:val="30"/>
          <w:lang w:eastAsia="zh-TW"/>
        </w:rPr>
        <w:t>注意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事項：</w:t>
      </w:r>
    </w:p>
    <w:p w14:paraId="4D21B7C9" w14:textId="77777777" w:rsidR="000359C6" w:rsidRDefault="000359C6">
      <w:pPr>
        <w:spacing w:line="137" w:lineRule="exact"/>
        <w:rPr>
          <w:rFonts w:ascii="標楷體" w:eastAsia="標楷體" w:hAnsi="標楷體"/>
          <w:lang w:eastAsia="zh-TW"/>
        </w:rPr>
      </w:pPr>
    </w:p>
    <w:p w14:paraId="21947CED" w14:textId="77777777" w:rsidR="000359C6" w:rsidRDefault="00000000">
      <w:pPr>
        <w:autoSpaceDE w:val="0"/>
        <w:spacing w:line="288" w:lineRule="auto"/>
        <w:ind w:left="1685"/>
      </w:pPr>
      <w:r>
        <w:rPr>
          <w:rFonts w:ascii="標楷體" w:eastAsia="標楷體" w:hAnsi="標楷體"/>
          <w:color w:val="000000"/>
          <w:sz w:val="30"/>
          <w:szCs w:val="30"/>
          <w:lang w:eastAsia="zh-TW"/>
        </w:rPr>
        <w:t>(</w:t>
      </w:r>
      <w:r>
        <w:rPr>
          <w:rFonts w:ascii="標楷體" w:eastAsia="標楷體" w:hAnsi="標楷體" w:cs="新細明體"/>
          <w:color w:val="000000"/>
          <w:spacing w:val="3"/>
          <w:sz w:val="30"/>
          <w:szCs w:val="30"/>
          <w:lang w:eastAsia="zh-TW"/>
        </w:rPr>
        <w:t>一</w:t>
      </w:r>
      <w:r>
        <w:rPr>
          <w:rFonts w:ascii="標楷體" w:eastAsia="標楷體" w:hAnsi="標楷體"/>
          <w:color w:val="000000"/>
          <w:spacing w:val="1"/>
          <w:sz w:val="30"/>
          <w:szCs w:val="30"/>
          <w:lang w:eastAsia="zh-TW"/>
        </w:rPr>
        <w:t>)</w:t>
      </w:r>
      <w:r>
        <w:rPr>
          <w:rFonts w:ascii="標楷體" w:eastAsia="標楷體" w:hAnsi="標楷體" w:cs="新細明體"/>
          <w:color w:val="000000"/>
          <w:spacing w:val="2"/>
          <w:sz w:val="30"/>
          <w:szCs w:val="30"/>
          <w:lang w:eastAsia="zh-TW"/>
        </w:rPr>
        <w:t>如因天氣或其他不可抗力因素變更研習時間，本</w:t>
      </w:r>
      <w:r>
        <w:rPr>
          <w:rFonts w:ascii="標楷體" w:eastAsia="標楷體" w:hAnsi="標楷體" w:cs="新細明體"/>
          <w:color w:val="000000"/>
          <w:spacing w:val="19"/>
          <w:sz w:val="30"/>
          <w:szCs w:val="30"/>
          <w:lang w:eastAsia="zh-TW"/>
        </w:rPr>
        <w:t>館</w:t>
      </w:r>
      <w:r>
        <w:rPr>
          <w:rFonts w:ascii="標楷體" w:eastAsia="標楷體" w:hAnsi="標楷體" w:cs="新細明體"/>
          <w:color w:val="000000"/>
          <w:spacing w:val="2"/>
          <w:sz w:val="30"/>
          <w:szCs w:val="30"/>
          <w:lang w:eastAsia="zh-TW"/>
        </w:rPr>
        <w:t>另行擇期辦理</w:t>
      </w:r>
      <w:r>
        <w:rPr>
          <w:rFonts w:ascii="標楷體" w:eastAsia="標楷體" w:hAnsi="標楷體" w:cs="新細明體"/>
          <w:color w:val="000000"/>
          <w:spacing w:val="7"/>
          <w:sz w:val="30"/>
          <w:szCs w:val="30"/>
          <w:lang w:eastAsia="zh-TW"/>
        </w:rPr>
        <w:t>，</w:t>
      </w:r>
    </w:p>
    <w:p w14:paraId="588960F2" w14:textId="77777777" w:rsidR="000359C6" w:rsidRDefault="00000000">
      <w:pPr>
        <w:autoSpaceDE w:val="0"/>
        <w:spacing w:line="288" w:lineRule="auto"/>
        <w:ind w:left="2270"/>
      </w:pP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因此而無法參加者，保證金全額退還，</w:t>
      </w:r>
      <w:r>
        <w:rPr>
          <w:rFonts w:ascii="標楷體" w:eastAsia="標楷體" w:hAnsi="標楷體" w:cs="新細明體"/>
          <w:color w:val="000000"/>
          <w:spacing w:val="-1"/>
          <w:sz w:val="30"/>
          <w:szCs w:val="30"/>
          <w:lang w:eastAsia="zh-TW"/>
        </w:rPr>
        <w:t>由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備取人員遞補。</w:t>
      </w:r>
    </w:p>
    <w:p w14:paraId="2958FD61" w14:textId="77777777" w:rsidR="000359C6" w:rsidRDefault="00000000">
      <w:pPr>
        <w:autoSpaceDE w:val="0"/>
        <w:spacing w:line="288" w:lineRule="auto"/>
        <w:ind w:left="1685"/>
      </w:pPr>
      <w:r>
        <w:rPr>
          <w:rFonts w:ascii="標楷體" w:eastAsia="標楷體" w:hAnsi="標楷體"/>
          <w:color w:val="000000"/>
          <w:sz w:val="30"/>
          <w:szCs w:val="30"/>
          <w:lang w:eastAsia="zh-TW"/>
        </w:rPr>
        <w:t>(</w:t>
      </w:r>
      <w:r>
        <w:rPr>
          <w:rFonts w:ascii="標楷體" w:eastAsia="標楷體" w:hAnsi="標楷體" w:cs="新細明體"/>
          <w:color w:val="000000"/>
          <w:spacing w:val="3"/>
          <w:sz w:val="30"/>
          <w:szCs w:val="30"/>
          <w:lang w:eastAsia="zh-TW"/>
        </w:rPr>
        <w:t>二</w:t>
      </w:r>
      <w:r>
        <w:rPr>
          <w:rFonts w:ascii="標楷體" w:eastAsia="標楷體" w:hAnsi="標楷體"/>
          <w:color w:val="000000"/>
          <w:spacing w:val="1"/>
          <w:sz w:val="30"/>
          <w:szCs w:val="30"/>
          <w:lang w:eastAsia="zh-TW"/>
        </w:rPr>
        <w:t>)</w:t>
      </w:r>
      <w:r>
        <w:rPr>
          <w:rFonts w:ascii="標楷體" w:eastAsia="標楷體" w:hAnsi="標楷體" w:cs="新細明體"/>
          <w:color w:val="000000"/>
          <w:spacing w:val="2"/>
          <w:sz w:val="30"/>
          <w:szCs w:val="30"/>
          <w:lang w:eastAsia="zh-TW"/>
        </w:rPr>
        <w:t>未取得</w:t>
      </w:r>
      <w:r>
        <w:rPr>
          <w:rFonts w:ascii="標楷體" w:eastAsia="標楷體" w:hAnsi="標楷體" w:cs="新細明體"/>
          <w:color w:val="000000"/>
          <w:spacing w:val="3"/>
          <w:sz w:val="30"/>
          <w:szCs w:val="30"/>
          <w:lang w:eastAsia="zh-TW"/>
        </w:rPr>
        <w:t>報到通知者，請勿自行前</w:t>
      </w:r>
      <w:r>
        <w:rPr>
          <w:rFonts w:ascii="標楷體" w:eastAsia="標楷體" w:hAnsi="標楷體" w:cs="新細明體"/>
          <w:color w:val="000000"/>
          <w:spacing w:val="2"/>
          <w:sz w:val="30"/>
          <w:szCs w:val="30"/>
          <w:lang w:eastAsia="zh-TW"/>
        </w:rPr>
        <w:t>往報到</w:t>
      </w:r>
      <w:r>
        <w:rPr>
          <w:rFonts w:ascii="標楷體" w:eastAsia="標楷體" w:hAnsi="標楷體" w:cs="新細明體"/>
          <w:color w:val="000000"/>
          <w:spacing w:val="3"/>
          <w:sz w:val="30"/>
          <w:szCs w:val="30"/>
          <w:lang w:eastAsia="zh-TW"/>
        </w:rPr>
        <w:t>，不接受現場遞補</w:t>
      </w:r>
      <w:r>
        <w:rPr>
          <w:rFonts w:ascii="標楷體" w:eastAsia="標楷體" w:hAnsi="標楷體" w:cs="新細明體"/>
          <w:color w:val="000000"/>
          <w:spacing w:val="2"/>
          <w:sz w:val="30"/>
          <w:szCs w:val="30"/>
          <w:lang w:eastAsia="zh-TW"/>
        </w:rPr>
        <w:t>，不開放</w:t>
      </w:r>
    </w:p>
    <w:p w14:paraId="55FD476E" w14:textId="77777777" w:rsidR="000359C6" w:rsidRDefault="00000000">
      <w:pPr>
        <w:autoSpaceDE w:val="0"/>
        <w:spacing w:line="288" w:lineRule="auto"/>
        <w:ind w:left="2270"/>
      </w:pPr>
      <w:r>
        <w:rPr>
          <w:rFonts w:ascii="標楷體" w:eastAsia="標楷體" w:hAnsi="標楷體" w:cs="新細明體"/>
          <w:color w:val="000000"/>
          <w:spacing w:val="-1"/>
          <w:sz w:val="30"/>
          <w:szCs w:val="30"/>
          <w:lang w:eastAsia="zh-TW"/>
        </w:rPr>
        <w:t>旁聽。</w:t>
      </w:r>
    </w:p>
    <w:p w14:paraId="70AA34F4" w14:textId="77777777" w:rsidR="000359C6" w:rsidRDefault="00000000">
      <w:pPr>
        <w:autoSpaceDE w:val="0"/>
        <w:spacing w:line="288" w:lineRule="auto"/>
        <w:ind w:left="1684"/>
      </w:pPr>
      <w:bookmarkStart w:id="0" w:name="_Hlk163547475"/>
      <w:r>
        <w:rPr>
          <w:rFonts w:ascii="標楷體" w:eastAsia="標楷體" w:hAnsi="標楷體"/>
          <w:color w:val="000000"/>
          <w:sz w:val="30"/>
          <w:szCs w:val="30"/>
          <w:lang w:eastAsia="zh-TW"/>
        </w:rPr>
        <w:t>(</w:t>
      </w:r>
      <w:r>
        <w:rPr>
          <w:rFonts w:ascii="標楷體" w:eastAsia="標楷體" w:hAnsi="標楷體" w:cs="新細明體"/>
          <w:color w:val="000000"/>
          <w:spacing w:val="3"/>
          <w:sz w:val="30"/>
          <w:szCs w:val="30"/>
          <w:lang w:eastAsia="zh-TW"/>
        </w:rPr>
        <w:t>三</w:t>
      </w:r>
      <w:r>
        <w:rPr>
          <w:rFonts w:ascii="標楷體" w:eastAsia="標楷體" w:hAnsi="標楷體"/>
          <w:color w:val="000000"/>
          <w:spacing w:val="1"/>
          <w:sz w:val="30"/>
          <w:szCs w:val="30"/>
          <w:lang w:eastAsia="zh-TW"/>
        </w:rPr>
        <w:t>)</w:t>
      </w:r>
      <w:bookmarkEnd w:id="0"/>
      <w:r>
        <w:rPr>
          <w:rFonts w:ascii="標楷體" w:eastAsia="標楷體" w:hAnsi="標楷體" w:cs="新細明體"/>
          <w:color w:val="000000"/>
          <w:spacing w:val="2"/>
          <w:sz w:val="30"/>
          <w:szCs w:val="30"/>
          <w:lang w:eastAsia="zh-TW"/>
        </w:rPr>
        <w:t>參與本研習之教師學員，符合出席比率者，後續由館方統一辦理教</w:t>
      </w:r>
    </w:p>
    <w:p w14:paraId="4CBE675B" w14:textId="77777777" w:rsidR="000359C6" w:rsidRDefault="00000000">
      <w:pPr>
        <w:autoSpaceDE w:val="0"/>
        <w:spacing w:line="288" w:lineRule="auto"/>
        <w:ind w:left="1684" w:firstLine="600"/>
      </w:pPr>
      <w:r>
        <w:rPr>
          <w:rFonts w:ascii="標楷體" w:eastAsia="標楷體" w:hAnsi="標楷體" w:cs="新細明體"/>
          <w:color w:val="000000"/>
          <w:spacing w:val="-2"/>
          <w:sz w:val="30"/>
          <w:szCs w:val="30"/>
          <w:lang w:eastAsia="zh-TW"/>
        </w:rPr>
        <w:t>師研習時數線上登錄</w:t>
      </w:r>
      <w:r>
        <w:rPr>
          <w:rFonts w:ascii="標楷體" w:eastAsia="標楷體" w:hAnsi="標楷體"/>
          <w:color w:val="000000"/>
          <w:spacing w:val="2"/>
          <w:sz w:val="30"/>
          <w:szCs w:val="30"/>
          <w:lang w:eastAsia="zh-TW"/>
        </w:rPr>
        <w:t>(</w:t>
      </w:r>
      <w:r>
        <w:rPr>
          <w:rFonts w:ascii="標楷體" w:eastAsia="標楷體" w:hAnsi="標楷體" w:cs="新細明體"/>
          <w:color w:val="000000"/>
          <w:spacing w:val="-2"/>
          <w:sz w:val="30"/>
          <w:szCs w:val="30"/>
          <w:lang w:eastAsia="zh-TW"/>
        </w:rPr>
        <w:t>依課程出席情形，每日採計時數上限</w:t>
      </w:r>
      <w:r>
        <w:rPr>
          <w:rFonts w:ascii="標楷體" w:eastAsia="標楷體" w:hAnsi="標楷體"/>
          <w:color w:val="000000"/>
          <w:spacing w:val="4"/>
          <w:sz w:val="30"/>
          <w:szCs w:val="30"/>
          <w:lang w:eastAsia="zh-TW"/>
        </w:rPr>
        <w:t>6</w:t>
      </w:r>
      <w:r>
        <w:rPr>
          <w:rFonts w:ascii="標楷體" w:eastAsia="標楷體" w:hAnsi="標楷體" w:cs="新細明體"/>
          <w:color w:val="000000"/>
          <w:spacing w:val="-2"/>
          <w:sz w:val="30"/>
          <w:szCs w:val="30"/>
          <w:lang w:eastAsia="zh-TW"/>
        </w:rPr>
        <w:t>小時</w:t>
      </w:r>
      <w:r>
        <w:rPr>
          <w:rFonts w:ascii="標楷體" w:eastAsia="標楷體" w:hAnsi="標楷體"/>
          <w:color w:val="000000"/>
          <w:sz w:val="30"/>
          <w:szCs w:val="30"/>
          <w:lang w:eastAsia="zh-TW"/>
        </w:rPr>
        <w:t>)</w:t>
      </w:r>
      <w:r>
        <w:rPr>
          <w:rFonts w:ascii="標楷體" w:eastAsia="標楷體" w:hAnsi="標楷體" w:cs="新細明體"/>
          <w:color w:val="000000"/>
          <w:spacing w:val="-1"/>
          <w:sz w:val="30"/>
          <w:szCs w:val="30"/>
          <w:lang w:eastAsia="zh-TW"/>
        </w:rPr>
        <w:t>。</w:t>
      </w:r>
    </w:p>
    <w:p w14:paraId="3F8FEB7F" w14:textId="77777777" w:rsidR="000359C6" w:rsidRDefault="00000000">
      <w:pPr>
        <w:autoSpaceDE w:val="0"/>
        <w:spacing w:line="336" w:lineRule="auto"/>
        <w:ind w:right="773" w:firstLine="1500"/>
      </w:pPr>
      <w:r>
        <w:rPr>
          <w:rFonts w:ascii="標楷體" w:eastAsia="標楷體" w:hAnsi="標楷體"/>
          <w:color w:val="000000"/>
          <w:sz w:val="30"/>
          <w:szCs w:val="30"/>
          <w:lang w:eastAsia="zh-TW"/>
        </w:rPr>
        <w:t xml:space="preserve"> (四</w:t>
      </w:r>
      <w:r>
        <w:rPr>
          <w:rFonts w:ascii="標楷體" w:eastAsia="標楷體" w:hAnsi="標楷體"/>
          <w:color w:val="000000"/>
          <w:spacing w:val="1"/>
          <w:sz w:val="30"/>
          <w:szCs w:val="30"/>
          <w:lang w:eastAsia="zh-TW"/>
        </w:rPr>
        <w:t>)</w:t>
      </w: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講師及課程安排本館保有最後修正權利。</w:t>
      </w:r>
    </w:p>
    <w:p w14:paraId="0F4A2E06" w14:textId="77777777" w:rsidR="000359C6" w:rsidRDefault="000359C6">
      <w:pPr>
        <w:autoSpaceDE w:val="0"/>
        <w:spacing w:line="336" w:lineRule="auto"/>
        <w:ind w:right="773" w:firstLine="1500"/>
        <w:rPr>
          <w:lang w:eastAsia="zh-TW"/>
        </w:rPr>
      </w:pPr>
    </w:p>
    <w:p w14:paraId="2BD44937" w14:textId="77777777" w:rsidR="000359C6" w:rsidRDefault="00000000">
      <w:pPr>
        <w:autoSpaceDE w:val="0"/>
        <w:spacing w:before="26"/>
        <w:ind w:left="852"/>
      </w:pPr>
      <w:r>
        <w:rPr>
          <w:rFonts w:ascii="標楷體" w:eastAsia="標楷體" w:hAnsi="標楷體" w:cs="新細明體"/>
          <w:color w:val="000000"/>
          <w:sz w:val="30"/>
          <w:szCs w:val="30"/>
          <w:lang w:eastAsia="zh-TW"/>
        </w:rPr>
        <w:t>十三、附則：本計畫奉核定後實施，如有未盡事宜得隨時修訂之。</w:t>
      </w:r>
    </w:p>
    <w:sectPr w:rsidR="000359C6">
      <w:type w:val="continuous"/>
      <w:pgSz w:w="11906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9E6C8" w14:textId="77777777" w:rsidR="00094E27" w:rsidRDefault="00094E27">
      <w:r>
        <w:separator/>
      </w:r>
    </w:p>
  </w:endnote>
  <w:endnote w:type="continuationSeparator" w:id="0">
    <w:p w14:paraId="098846B0" w14:textId="77777777" w:rsidR="00094E27" w:rsidRDefault="0009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CB32" w14:textId="77777777" w:rsidR="00000000" w:rsidRDefault="00000000">
    <w:pPr>
      <w:pStyle w:val="a7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>
      <w:rPr>
        <w:lang w:val="zh-TW" w:eastAsia="zh-TW"/>
      </w:rPr>
      <w:t>2</w:t>
    </w:r>
    <w:r>
      <w:rPr>
        <w:lang w:val="zh-TW" w:eastAsia="zh-TW"/>
      </w:rPr>
      <w:fldChar w:fldCharType="end"/>
    </w:r>
  </w:p>
  <w:p w14:paraId="6D921D5F" w14:textId="77777777" w:rsidR="00000000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F9373" w14:textId="77777777" w:rsidR="00094E27" w:rsidRDefault="00094E27">
      <w:r>
        <w:rPr>
          <w:color w:val="000000"/>
        </w:rPr>
        <w:separator/>
      </w:r>
    </w:p>
  </w:footnote>
  <w:footnote w:type="continuationSeparator" w:id="0">
    <w:p w14:paraId="75D5550B" w14:textId="77777777" w:rsidR="00094E27" w:rsidRDefault="00094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A2441"/>
    <w:multiLevelType w:val="multilevel"/>
    <w:tmpl w:val="01D83A94"/>
    <w:lvl w:ilvl="0">
      <w:start w:val="1"/>
      <w:numFmt w:val="taiwaneseCountingThousand"/>
      <w:lvlText w:val="%1、"/>
      <w:lvlJc w:val="left"/>
      <w:pPr>
        <w:ind w:left="1625" w:hanging="720"/>
      </w:pPr>
    </w:lvl>
    <w:lvl w:ilvl="1">
      <w:start w:val="1"/>
      <w:numFmt w:val="ideographTraditional"/>
      <w:lvlText w:val="%2、"/>
      <w:lvlJc w:val="left"/>
      <w:pPr>
        <w:ind w:left="1865" w:hanging="480"/>
      </w:pPr>
    </w:lvl>
    <w:lvl w:ilvl="2">
      <w:start w:val="1"/>
      <w:numFmt w:val="lowerRoman"/>
      <w:lvlText w:val="%3."/>
      <w:lvlJc w:val="right"/>
      <w:pPr>
        <w:ind w:left="2345" w:hanging="480"/>
      </w:pPr>
    </w:lvl>
    <w:lvl w:ilvl="3">
      <w:start w:val="1"/>
      <w:numFmt w:val="decimal"/>
      <w:lvlText w:val="%4."/>
      <w:lvlJc w:val="left"/>
      <w:pPr>
        <w:ind w:left="2825" w:hanging="480"/>
      </w:pPr>
    </w:lvl>
    <w:lvl w:ilvl="4">
      <w:start w:val="1"/>
      <w:numFmt w:val="ideographTraditional"/>
      <w:lvlText w:val="%5、"/>
      <w:lvlJc w:val="left"/>
      <w:pPr>
        <w:ind w:left="3305" w:hanging="480"/>
      </w:pPr>
    </w:lvl>
    <w:lvl w:ilvl="5">
      <w:start w:val="1"/>
      <w:numFmt w:val="lowerRoman"/>
      <w:lvlText w:val="%6."/>
      <w:lvlJc w:val="right"/>
      <w:pPr>
        <w:ind w:left="3785" w:hanging="480"/>
      </w:pPr>
    </w:lvl>
    <w:lvl w:ilvl="6">
      <w:start w:val="1"/>
      <w:numFmt w:val="decimal"/>
      <w:lvlText w:val="%7."/>
      <w:lvlJc w:val="left"/>
      <w:pPr>
        <w:ind w:left="4265" w:hanging="480"/>
      </w:pPr>
    </w:lvl>
    <w:lvl w:ilvl="7">
      <w:start w:val="1"/>
      <w:numFmt w:val="ideographTraditional"/>
      <w:lvlText w:val="%8、"/>
      <w:lvlJc w:val="left"/>
      <w:pPr>
        <w:ind w:left="4745" w:hanging="480"/>
      </w:pPr>
    </w:lvl>
    <w:lvl w:ilvl="8">
      <w:start w:val="1"/>
      <w:numFmt w:val="lowerRoman"/>
      <w:lvlText w:val="%9."/>
      <w:lvlJc w:val="right"/>
      <w:pPr>
        <w:ind w:left="5225" w:hanging="480"/>
      </w:pPr>
    </w:lvl>
  </w:abstractNum>
  <w:num w:numId="1" w16cid:durableId="14448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359C6"/>
    <w:rsid w:val="00021B81"/>
    <w:rsid w:val="000359C6"/>
    <w:rsid w:val="00094E27"/>
    <w:rsid w:val="00AE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869C4"/>
  <w15:docId w15:val="{3B34A0E4-584C-4894-9DB9-80C96C49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新細明體" w:hAnsi="Cambria" w:cs="Times New Roman"/>
        <w:sz w:val="24"/>
        <w:szCs w:val="24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customStyle="1" w:styleId="a4">
    <w:name w:val="未解析的提及項目"/>
    <w:basedOn w:val="a0"/>
    <w:rPr>
      <w:color w:val="605E5C"/>
      <w:shd w:val="clear" w:color="auto" w:fill="E1DFDD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styleId="a9">
    <w:name w:val="FollowedHyperlink"/>
    <w:basedOn w:val="a0"/>
    <w:rPr>
      <w:color w:val="954F72"/>
      <w:u w:val="single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r.gov.taipei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吳玉玲</dc:creator>
  <cp:lastModifiedBy>User</cp:lastModifiedBy>
  <cp:revision>2</cp:revision>
  <dcterms:created xsi:type="dcterms:W3CDTF">2026-04-29T03:44:00Z</dcterms:created>
  <dcterms:modified xsi:type="dcterms:W3CDTF">2026-04-29T03:44:00Z</dcterms:modified>
</cp:coreProperties>
</file>